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5909" w14:textId="20157B25" w:rsidR="00C85076" w:rsidRDefault="003C0513" w:rsidP="00D302A8">
      <w:pPr>
        <w:jc w:val="center"/>
        <w:rPr>
          <w:b/>
          <w:iCs/>
        </w:rPr>
      </w:pPr>
      <w:r>
        <w:rPr>
          <w:b/>
          <w:lang w:val="es-ES_tradnl"/>
        </w:rPr>
        <w:t>INFORMACIÓN PARA LA INSCRIPCIÓN</w:t>
      </w:r>
    </w:p>
    <w:p w14:paraId="09A88C02" w14:textId="77777777" w:rsidR="00C85076" w:rsidRDefault="00C85076" w:rsidP="00C85076">
      <w:pPr>
        <w:jc w:val="both"/>
        <w:rPr>
          <w:lang w:val="es-ES_tradnl"/>
        </w:rPr>
      </w:pPr>
    </w:p>
    <w:p w14:paraId="220FE51F" w14:textId="7BB99BE4" w:rsidR="00C85076" w:rsidRDefault="00C85076" w:rsidP="00C85076">
      <w:pPr>
        <w:jc w:val="both"/>
      </w:pPr>
      <w:r>
        <w:t xml:space="preserve">Una vez que haya realizado el depósito correspondiente a la inscripción y atendiendo lo indicado, en las fechas previamente establecidas, </w:t>
      </w:r>
      <w:r w:rsidR="00F85D66">
        <w:t xml:space="preserve">debes escanear en formato </w:t>
      </w:r>
      <w:proofErr w:type="spellStart"/>
      <w:r w:rsidR="00F85D66">
        <w:t>pdf</w:t>
      </w:r>
      <w:proofErr w:type="spellEnd"/>
      <w:r w:rsidR="00F85D66">
        <w:t xml:space="preserve"> los</w:t>
      </w:r>
      <w:r>
        <w:t xml:space="preserve"> </w:t>
      </w:r>
      <w:r w:rsidR="00F85D66">
        <w:t xml:space="preserve">siguientes </w:t>
      </w:r>
      <w:r>
        <w:t xml:space="preserve">documentos </w:t>
      </w:r>
      <w:r w:rsidR="00F85D66">
        <w:t xml:space="preserve">siguiendo las </w:t>
      </w:r>
      <w:r>
        <w:t>indicaciones:</w:t>
      </w:r>
    </w:p>
    <w:p w14:paraId="56D5992C" w14:textId="77777777" w:rsidR="00C85076" w:rsidRDefault="00C85076" w:rsidP="00C85076">
      <w:pPr>
        <w:jc w:val="both"/>
      </w:pPr>
    </w:p>
    <w:p w14:paraId="5B620EB1" w14:textId="0E2AA22E" w:rsidR="00C85076" w:rsidRPr="00F85D66" w:rsidRDefault="00C85076" w:rsidP="00C85076">
      <w:pPr>
        <w:pStyle w:val="Prrafodelista"/>
        <w:numPr>
          <w:ilvl w:val="0"/>
          <w:numId w:val="5"/>
        </w:numPr>
        <w:jc w:val="both"/>
      </w:pPr>
      <w:r>
        <w:rPr>
          <w:u w:val="single"/>
          <w:lang w:val="es-ES_tradnl"/>
        </w:rPr>
        <w:t>Cada archivo</w:t>
      </w:r>
      <w:r>
        <w:rPr>
          <w:lang w:val="es-ES_tradnl"/>
        </w:rPr>
        <w:t xml:space="preserve"> debe nombrarse, según el documento, de la manera siguiente: </w:t>
      </w:r>
      <w:proofErr w:type="spellStart"/>
      <w:r>
        <w:rPr>
          <w:i/>
          <w:lang w:val="es-ES_tradnl"/>
        </w:rPr>
        <w:t>apellidos_documento</w:t>
      </w:r>
      <w:proofErr w:type="spellEnd"/>
      <w:r>
        <w:rPr>
          <w:lang w:val="es-ES_tradnl"/>
        </w:rPr>
        <w:t xml:space="preserve">; ejemplo: GarciaLopez_Certificado.pdf; GarciaLopez_Actadenacimiento.pdf; GarciaLopez_Curriculum.pdf; GarciaLopez_Título.pdf, etc. </w:t>
      </w:r>
    </w:p>
    <w:p w14:paraId="66241E0F" w14:textId="6D77F4A4" w:rsidR="00C85076" w:rsidRPr="00F85D66" w:rsidRDefault="00F85D66" w:rsidP="005B6A39">
      <w:pPr>
        <w:pStyle w:val="Prrafodelista"/>
        <w:numPr>
          <w:ilvl w:val="0"/>
          <w:numId w:val="5"/>
        </w:numPr>
        <w:jc w:val="both"/>
        <w:rPr>
          <w:lang w:val="es-ES_tradnl"/>
        </w:rPr>
      </w:pPr>
      <w:r>
        <w:t xml:space="preserve">Adjunta </w:t>
      </w:r>
      <w:r w:rsidR="00C85076" w:rsidRPr="00F85D66">
        <w:rPr>
          <w:lang w:val="es-ES_tradnl"/>
        </w:rPr>
        <w:t xml:space="preserve">una foto tamaño infantil </w:t>
      </w:r>
      <w:r w:rsidR="00276A0D" w:rsidRPr="00F85D66">
        <w:rPr>
          <w:lang w:val="es-ES_tradnl"/>
        </w:rPr>
        <w:t xml:space="preserve">(3x2.5 cm) </w:t>
      </w:r>
      <w:r w:rsidR="00C85076" w:rsidRPr="00F85D66">
        <w:rPr>
          <w:lang w:val="es-ES_tradnl"/>
        </w:rPr>
        <w:t xml:space="preserve">que esté nítida, </w:t>
      </w:r>
      <w:r w:rsidR="00276A0D" w:rsidRPr="00F85D66">
        <w:rPr>
          <w:lang w:val="es-ES_tradnl"/>
        </w:rPr>
        <w:t xml:space="preserve">cara descubierta, </w:t>
      </w:r>
      <w:r w:rsidR="00C85076" w:rsidRPr="00F85D66">
        <w:rPr>
          <w:lang w:val="es-ES_tradnl"/>
        </w:rPr>
        <w:t>con fondo gris o ropa de color</w:t>
      </w:r>
      <w:r w:rsidR="00276A0D" w:rsidRPr="00F85D66">
        <w:rPr>
          <w:lang w:val="es-ES_tradnl"/>
        </w:rPr>
        <w:t>,</w:t>
      </w:r>
      <w:r w:rsidR="00C85076" w:rsidRPr="00F85D66">
        <w:rPr>
          <w:lang w:val="es-ES_tradnl"/>
        </w:rPr>
        <w:t xml:space="preserve"> escaneada en formato .</w:t>
      </w:r>
      <w:proofErr w:type="spellStart"/>
      <w:r w:rsidR="00C85076" w:rsidRPr="00F85D66">
        <w:rPr>
          <w:lang w:val="es-ES_tradnl"/>
        </w:rPr>
        <w:t>jpg</w:t>
      </w:r>
      <w:proofErr w:type="spellEnd"/>
      <w:r w:rsidR="00C85076" w:rsidRPr="00F85D66">
        <w:rPr>
          <w:lang w:val="es-ES_tradnl"/>
        </w:rPr>
        <w:t xml:space="preserve">, el nombre del archivo debe ser: </w:t>
      </w:r>
      <w:proofErr w:type="spellStart"/>
      <w:r w:rsidR="00C85076" w:rsidRPr="00F85D66">
        <w:rPr>
          <w:i/>
          <w:lang w:val="es-ES_tradnl"/>
        </w:rPr>
        <w:t>apellido_foto</w:t>
      </w:r>
      <w:proofErr w:type="spellEnd"/>
      <w:r w:rsidR="00C85076" w:rsidRPr="00F85D66">
        <w:rPr>
          <w:lang w:val="es-ES_tradnl"/>
        </w:rPr>
        <w:t xml:space="preserve">, ejemplo: GarciaLopez_foto.jpg. </w:t>
      </w:r>
      <w:r w:rsidR="003B70DA">
        <w:rPr>
          <w:lang w:val="es-ES_tradnl"/>
        </w:rPr>
        <w:t>Éste</w:t>
      </w:r>
      <w:r w:rsidR="00C85076" w:rsidRPr="00F85D66">
        <w:rPr>
          <w:lang w:val="es-ES_tradnl"/>
        </w:rPr>
        <w:t xml:space="preserve"> </w:t>
      </w:r>
      <w:r w:rsidR="003B70DA">
        <w:rPr>
          <w:lang w:val="es-ES_tradnl"/>
        </w:rPr>
        <w:t>es</w:t>
      </w:r>
      <w:r w:rsidR="00C85076" w:rsidRPr="00F85D66">
        <w:rPr>
          <w:lang w:val="es-ES_tradnl"/>
        </w:rPr>
        <w:t xml:space="preserve"> </w:t>
      </w:r>
      <w:r w:rsidR="003B70DA">
        <w:rPr>
          <w:lang w:val="es-ES_tradnl"/>
        </w:rPr>
        <w:t>el</w:t>
      </w:r>
      <w:r w:rsidR="00C85076" w:rsidRPr="00F85D66">
        <w:rPr>
          <w:lang w:val="es-ES_tradnl"/>
        </w:rPr>
        <w:t xml:space="preserve"> único documento que debe</w:t>
      </w:r>
      <w:r w:rsidR="003B70DA">
        <w:rPr>
          <w:lang w:val="es-ES_tradnl"/>
        </w:rPr>
        <w:t xml:space="preserve"> </w:t>
      </w:r>
      <w:r w:rsidR="00C85076" w:rsidRPr="00F85D66">
        <w:rPr>
          <w:lang w:val="es-ES_tradnl"/>
        </w:rPr>
        <w:t xml:space="preserve">estar en formato </w:t>
      </w:r>
      <w:proofErr w:type="spellStart"/>
      <w:r w:rsidR="00C85076" w:rsidRPr="00F85D66">
        <w:rPr>
          <w:i/>
          <w:lang w:val="es-ES_tradnl"/>
        </w:rPr>
        <w:t>jpg</w:t>
      </w:r>
      <w:proofErr w:type="spellEnd"/>
      <w:r w:rsidR="00C85076" w:rsidRPr="00F85D66">
        <w:rPr>
          <w:lang w:val="es-ES_tradnl"/>
        </w:rPr>
        <w:t xml:space="preserve">, el resto debe estar en formato </w:t>
      </w:r>
      <w:proofErr w:type="spellStart"/>
      <w:r w:rsidR="00C85076" w:rsidRPr="00F85D66">
        <w:rPr>
          <w:i/>
          <w:lang w:val="es-ES_tradnl"/>
        </w:rPr>
        <w:t>pdf</w:t>
      </w:r>
      <w:proofErr w:type="spellEnd"/>
      <w:r w:rsidR="00C85076" w:rsidRPr="00F85D66">
        <w:rPr>
          <w:lang w:val="es-ES_tradnl"/>
        </w:rPr>
        <w:t>.</w:t>
      </w:r>
    </w:p>
    <w:p w14:paraId="12A21B04" w14:textId="77777777" w:rsidR="00C85076" w:rsidRDefault="00C85076" w:rsidP="00C85076">
      <w:pPr>
        <w:jc w:val="both"/>
        <w:rPr>
          <w:lang w:val="es-ES_tradnl"/>
        </w:rPr>
      </w:pPr>
    </w:p>
    <w:p w14:paraId="2C1B4720" w14:textId="53204671" w:rsidR="004B3F7A" w:rsidRPr="004B3F7A" w:rsidRDefault="00160F78" w:rsidP="004B3F7A">
      <w:pPr>
        <w:jc w:val="both"/>
      </w:pPr>
      <w:r>
        <w:rPr>
          <w:lang w:val="es-ES_tradnl"/>
        </w:rPr>
        <w:t xml:space="preserve">Recibirá por correo electrónico </w:t>
      </w:r>
      <w:r w:rsidR="00D302A8" w:rsidRPr="00D302A8">
        <w:rPr>
          <w:rFonts w:ascii="Arial" w:hAnsi="Arial" w:cs="Arial"/>
          <w:b/>
          <w:color w:val="548DD4" w:themeColor="text2" w:themeTint="99"/>
          <w:sz w:val="26"/>
          <w:szCs w:val="26"/>
          <w:shd w:val="clear" w:color="auto" w:fill="FFFFFF"/>
        </w:rPr>
        <w:t>inscripciones@cenidet.tecnm.mx</w:t>
      </w:r>
      <w:r w:rsidR="00D302A8" w:rsidRPr="00D302A8">
        <w:rPr>
          <w:rStyle w:val="Hipervnculo"/>
          <w:rFonts w:ascii="Arial" w:hAnsi="Arial" w:cs="Arial"/>
          <w:color w:val="548DD4" w:themeColor="text2" w:themeTint="99"/>
          <w:sz w:val="26"/>
          <w:szCs w:val="26"/>
          <w:shd w:val="clear" w:color="auto" w:fill="FFFFFF"/>
        </w:rPr>
        <w:t xml:space="preserve"> </w:t>
      </w:r>
      <w:r>
        <w:rPr>
          <w:lang w:val="es-ES_tradnl"/>
        </w:rPr>
        <w:t xml:space="preserve">indicaciones del </w:t>
      </w:r>
      <w:r w:rsidR="00C85076">
        <w:rPr>
          <w:lang w:val="es-ES_tradnl"/>
        </w:rPr>
        <w:t xml:space="preserve">día que </w:t>
      </w:r>
      <w:r w:rsidR="008D4A36">
        <w:rPr>
          <w:lang w:val="es-ES_tradnl"/>
        </w:rPr>
        <w:t>debe</w:t>
      </w:r>
      <w:r w:rsidR="00F64623">
        <w:rPr>
          <w:lang w:val="es-ES_tradnl"/>
        </w:rPr>
        <w:t>rá</w:t>
      </w:r>
      <w:r w:rsidR="008D4A36">
        <w:rPr>
          <w:lang w:val="es-ES_tradnl"/>
        </w:rPr>
        <w:t xml:space="preserve"> presentar</w:t>
      </w:r>
      <w:r w:rsidR="00F64623">
        <w:rPr>
          <w:lang w:val="es-ES_tradnl"/>
        </w:rPr>
        <w:t>se</w:t>
      </w:r>
      <w:r w:rsidR="008D4A36">
        <w:rPr>
          <w:lang w:val="es-ES_tradnl"/>
        </w:rPr>
        <w:t xml:space="preserve"> para</w:t>
      </w:r>
      <w:r w:rsidR="00F85D66">
        <w:rPr>
          <w:lang w:val="es-ES_tradnl"/>
        </w:rPr>
        <w:t xml:space="preserve"> </w:t>
      </w:r>
      <w:r w:rsidR="00C85076">
        <w:rPr>
          <w:lang w:val="es-ES_tradnl"/>
        </w:rPr>
        <w:t>inscribirse</w:t>
      </w:r>
      <w:r>
        <w:rPr>
          <w:lang w:val="es-ES_tradnl"/>
        </w:rPr>
        <w:t xml:space="preserve">, ese día </w:t>
      </w:r>
      <w:r w:rsidR="00F64623">
        <w:rPr>
          <w:lang w:val="es-ES_tradnl"/>
        </w:rPr>
        <w:t>presentará al departamento de Servicios Escolares</w:t>
      </w:r>
      <w:r w:rsidR="00C85076">
        <w:rPr>
          <w:lang w:val="es-ES_tradnl"/>
        </w:rPr>
        <w:t xml:space="preserve"> los documentos originales</w:t>
      </w:r>
      <w:r w:rsidR="00F85D66">
        <w:rPr>
          <w:lang w:val="es-ES_tradnl"/>
        </w:rPr>
        <w:t xml:space="preserve"> </w:t>
      </w:r>
      <w:r w:rsidR="008D4A36">
        <w:rPr>
          <w:lang w:val="es-ES_tradnl"/>
        </w:rPr>
        <w:t>para cotejo:</w:t>
      </w:r>
      <w:r w:rsidR="004B3F7A">
        <w:rPr>
          <w:lang w:val="es-ES_tradnl"/>
        </w:rPr>
        <w:t xml:space="preserve"> C</w:t>
      </w:r>
      <w:r>
        <w:rPr>
          <w:lang w:val="es-ES_tradnl"/>
        </w:rPr>
        <w:t>ertificado, título, acta de examen, comprobante de domicilio</w:t>
      </w:r>
      <w:r w:rsidR="008D4A36">
        <w:rPr>
          <w:lang w:val="es-ES_tradnl"/>
        </w:rPr>
        <w:t>, INE</w:t>
      </w:r>
      <w:r w:rsidR="004B3F7A">
        <w:rPr>
          <w:lang w:val="es-ES_tradnl"/>
        </w:rPr>
        <w:t xml:space="preserve">. Si eres extranjero traer original y </w:t>
      </w:r>
      <w:r w:rsidR="004B3F7A">
        <w:t>c</w:t>
      </w:r>
      <w:r w:rsidR="004B3F7A" w:rsidRPr="004B3F7A">
        <w:t>opia de la visa, pasaporte, residencia por ambos lados en una hoja</w:t>
      </w:r>
      <w:r w:rsidR="003B70DA">
        <w:t xml:space="preserve"> vigentes</w:t>
      </w:r>
      <w:r w:rsidR="004B3F7A" w:rsidRPr="004B3F7A">
        <w:t>.</w:t>
      </w:r>
    </w:p>
    <w:p w14:paraId="1706A684" w14:textId="77777777" w:rsidR="00C85076" w:rsidRDefault="00C85076" w:rsidP="00C85076">
      <w:pPr>
        <w:jc w:val="both"/>
        <w:rPr>
          <w:lang w:val="es-ES_tradnl"/>
        </w:rPr>
      </w:pPr>
    </w:p>
    <w:p w14:paraId="752EC1C9" w14:textId="6F034690" w:rsidR="00C85076" w:rsidRDefault="00AD119A" w:rsidP="00C85076">
      <w:pPr>
        <w:jc w:val="both"/>
        <w:rPr>
          <w:b/>
        </w:rPr>
      </w:pPr>
      <w:r>
        <w:rPr>
          <w:b/>
          <w:lang w:val="es-ES_tradnl"/>
        </w:rPr>
        <w:t xml:space="preserve">A continuación, </w:t>
      </w:r>
      <w:r w:rsidR="00424C3C">
        <w:rPr>
          <w:b/>
          <w:lang w:val="es-ES_tradnl"/>
        </w:rPr>
        <w:t>se mencionan</w:t>
      </w:r>
      <w:r>
        <w:rPr>
          <w:b/>
          <w:lang w:val="es-ES_tradnl"/>
        </w:rPr>
        <w:t xml:space="preserve"> l</w:t>
      </w:r>
      <w:r w:rsidR="008D4A36">
        <w:rPr>
          <w:b/>
          <w:lang w:val="es-ES_tradnl"/>
        </w:rPr>
        <w:t>os</w:t>
      </w:r>
      <w:r w:rsidR="00C85076">
        <w:rPr>
          <w:b/>
          <w:lang w:val="es-ES_tradnl"/>
        </w:rPr>
        <w:t xml:space="preserve"> documentos que </w:t>
      </w:r>
      <w:r w:rsidR="008D4A36">
        <w:rPr>
          <w:b/>
          <w:lang w:val="es-ES_tradnl"/>
        </w:rPr>
        <w:t>forma</w:t>
      </w:r>
      <w:r>
        <w:rPr>
          <w:b/>
          <w:lang w:val="es-ES_tradnl"/>
        </w:rPr>
        <w:t>rán parte de</w:t>
      </w:r>
      <w:r w:rsidR="008D4A36">
        <w:rPr>
          <w:b/>
          <w:lang w:val="es-ES_tradnl"/>
        </w:rPr>
        <w:t xml:space="preserve"> </w:t>
      </w:r>
      <w:r w:rsidR="00424C3C">
        <w:rPr>
          <w:b/>
          <w:lang w:val="es-ES_tradnl"/>
        </w:rPr>
        <w:t>s</w:t>
      </w:r>
      <w:r w:rsidR="008D4A36">
        <w:rPr>
          <w:b/>
          <w:lang w:val="es-ES_tradnl"/>
        </w:rPr>
        <w:t>u expedient</w:t>
      </w:r>
      <w:r>
        <w:rPr>
          <w:b/>
          <w:lang w:val="es-ES_tradnl"/>
        </w:rPr>
        <w:t>e y las indicaciones</w:t>
      </w:r>
      <w:r w:rsidR="008D4A36">
        <w:rPr>
          <w:b/>
          <w:lang w:val="es-ES_tradnl"/>
        </w:rPr>
        <w:t>:</w:t>
      </w:r>
    </w:p>
    <w:p w14:paraId="1DCD1FD4" w14:textId="77777777" w:rsidR="00C85076" w:rsidRDefault="00C85076" w:rsidP="00C85076">
      <w:pPr>
        <w:jc w:val="both"/>
        <w:rPr>
          <w:b/>
          <w:lang w:val="es-ES_tradnl"/>
        </w:rPr>
      </w:pPr>
    </w:p>
    <w:tbl>
      <w:tblPr>
        <w:tblStyle w:val="Tablaconcuadrcula"/>
        <w:tblW w:w="9634" w:type="dxa"/>
        <w:tblInd w:w="0" w:type="dxa"/>
        <w:tblLook w:val="04A0" w:firstRow="1" w:lastRow="0" w:firstColumn="1" w:lastColumn="0" w:noHBand="0" w:noVBand="1"/>
      </w:tblPr>
      <w:tblGrid>
        <w:gridCol w:w="3539"/>
        <w:gridCol w:w="6095"/>
      </w:tblGrid>
      <w:tr w:rsidR="008D4A36" w14:paraId="339E8F62" w14:textId="77777777" w:rsidTr="008D4A36">
        <w:tc>
          <w:tcPr>
            <w:tcW w:w="3539"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14AB964" w14:textId="77777777" w:rsidR="008D4A36" w:rsidRDefault="008D4A36">
            <w:pPr>
              <w:jc w:val="both"/>
              <w:rPr>
                <w:b/>
              </w:rPr>
            </w:pPr>
            <w:r>
              <w:rPr>
                <w:b/>
              </w:rPr>
              <w:t>DOCUMENTO</w:t>
            </w:r>
          </w:p>
        </w:tc>
        <w:tc>
          <w:tcPr>
            <w:tcW w:w="609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F3C33DE" w14:textId="77777777" w:rsidR="008D4A36" w:rsidRDefault="008D4A36">
            <w:pPr>
              <w:jc w:val="both"/>
              <w:rPr>
                <w:b/>
              </w:rPr>
            </w:pPr>
            <w:r>
              <w:rPr>
                <w:b/>
              </w:rPr>
              <w:t>NOTA</w:t>
            </w:r>
          </w:p>
        </w:tc>
      </w:tr>
      <w:tr w:rsidR="008D4A36" w14:paraId="1C3686E6" w14:textId="77777777" w:rsidTr="008D4A36">
        <w:tc>
          <w:tcPr>
            <w:tcW w:w="353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4EF843B" w14:textId="77777777" w:rsidR="008D4A36" w:rsidRDefault="008D4A36">
            <w:pPr>
              <w:jc w:val="both"/>
              <w:rPr>
                <w:b/>
              </w:rPr>
            </w:pPr>
          </w:p>
        </w:tc>
        <w:tc>
          <w:tcPr>
            <w:tcW w:w="609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A6B33A" w14:textId="77777777" w:rsidR="008D4A36" w:rsidRDefault="008D4A36">
            <w:pPr>
              <w:jc w:val="both"/>
              <w:rPr>
                <w:b/>
              </w:rPr>
            </w:pPr>
          </w:p>
        </w:tc>
      </w:tr>
      <w:tr w:rsidR="008D4A36" w14:paraId="58E0416B"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72E1DC53" w14:textId="77777777" w:rsidR="008D4A36" w:rsidRPr="006B79B9" w:rsidRDefault="008D4A36">
            <w:pPr>
              <w:jc w:val="both"/>
            </w:pPr>
            <w:r w:rsidRPr="006B79B9">
              <w:t>1. Cédula de registro de inscripción</w:t>
            </w:r>
          </w:p>
        </w:tc>
        <w:tc>
          <w:tcPr>
            <w:tcW w:w="6095" w:type="dxa"/>
            <w:tcBorders>
              <w:top w:val="single" w:sz="4" w:space="0" w:color="auto"/>
              <w:left w:val="single" w:sz="4" w:space="0" w:color="auto"/>
              <w:bottom w:val="single" w:sz="4" w:space="0" w:color="auto"/>
              <w:right w:val="single" w:sz="4" w:space="0" w:color="auto"/>
            </w:tcBorders>
            <w:hideMark/>
          </w:tcPr>
          <w:p w14:paraId="4F750F7E" w14:textId="77777777" w:rsidR="008D4A36" w:rsidRDefault="008D4A36">
            <w:pPr>
              <w:jc w:val="both"/>
            </w:pPr>
            <w:r>
              <w:t>Utiliza la cédula correspondiente al grado de estudios que vas a estudiar: maestría/doctorado. Debe ser llenada en computadora y firmada en color azul. Es importante que vaya completa toda la información.</w:t>
            </w:r>
          </w:p>
        </w:tc>
      </w:tr>
      <w:tr w:rsidR="008D4A36" w14:paraId="3BEEB17E"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2E3A8E3F" w14:textId="1484A079" w:rsidR="008D4A36" w:rsidRPr="006B79B9" w:rsidRDefault="008D4A36">
            <w:pPr>
              <w:jc w:val="both"/>
            </w:pPr>
            <w:r w:rsidRPr="006B79B9">
              <w:t xml:space="preserve">2. Fotografía </w:t>
            </w:r>
            <w:r w:rsidR="00AD119A" w:rsidRPr="006B79B9">
              <w:t xml:space="preserve">digital </w:t>
            </w:r>
            <w:r w:rsidRPr="006B79B9">
              <w:t xml:space="preserve">tamaño infantil </w:t>
            </w:r>
          </w:p>
        </w:tc>
        <w:tc>
          <w:tcPr>
            <w:tcW w:w="6095" w:type="dxa"/>
            <w:tcBorders>
              <w:top w:val="single" w:sz="4" w:space="0" w:color="auto"/>
              <w:left w:val="single" w:sz="4" w:space="0" w:color="auto"/>
              <w:bottom w:val="single" w:sz="4" w:space="0" w:color="auto"/>
              <w:right w:val="single" w:sz="4" w:space="0" w:color="auto"/>
            </w:tcBorders>
          </w:tcPr>
          <w:p w14:paraId="3A326F90" w14:textId="4F31FCB0" w:rsidR="008D4A36" w:rsidRDefault="00AD119A" w:rsidP="003F5738">
            <w:pPr>
              <w:pStyle w:val="xmsonormal"/>
              <w:shd w:val="clear" w:color="auto" w:fill="FFFFFF"/>
              <w:spacing w:before="0" w:beforeAutospacing="0" w:after="0" w:afterAutospacing="0"/>
              <w:ind w:left="-100"/>
              <w:jc w:val="both"/>
              <w:rPr>
                <w:lang w:eastAsia="es-ES"/>
              </w:rPr>
            </w:pPr>
            <w:r>
              <w:rPr>
                <w:lang w:eastAsia="es-ES"/>
              </w:rPr>
              <w:t>F</w:t>
            </w:r>
            <w:r w:rsidRPr="00AD119A">
              <w:rPr>
                <w:lang w:eastAsia="es-ES"/>
              </w:rPr>
              <w:t>oto digital tamaño infantil (3x 2.5 cm) cara descubierta, en formato .</w:t>
            </w:r>
            <w:proofErr w:type="spellStart"/>
            <w:r w:rsidRPr="00AD119A">
              <w:rPr>
                <w:lang w:eastAsia="es-ES"/>
              </w:rPr>
              <w:t>jpeg</w:t>
            </w:r>
            <w:proofErr w:type="spellEnd"/>
            <w:r w:rsidRPr="00AD119A">
              <w:rPr>
                <w:lang w:eastAsia="es-ES"/>
              </w:rPr>
              <w:t xml:space="preserve"> nombrándola de la siguiente manera:</w:t>
            </w:r>
            <w:r>
              <w:rPr>
                <w:lang w:eastAsia="es-ES"/>
              </w:rPr>
              <w:t xml:space="preserve"> apellido</w:t>
            </w:r>
            <w:r w:rsidRPr="00AD119A">
              <w:rPr>
                <w:lang w:eastAsia="es-ES"/>
              </w:rPr>
              <w:t>_</w:t>
            </w:r>
            <w:r>
              <w:rPr>
                <w:lang w:eastAsia="es-ES"/>
              </w:rPr>
              <w:t>foto</w:t>
            </w:r>
            <w:r w:rsidRPr="00AD119A">
              <w:rPr>
                <w:lang w:eastAsia="es-ES"/>
              </w:rPr>
              <w:t>.jpg</w:t>
            </w:r>
          </w:p>
        </w:tc>
      </w:tr>
      <w:tr w:rsidR="008D4A36" w14:paraId="7ECB669B"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4F1C01DE" w14:textId="06F8AADC" w:rsidR="008D4A36" w:rsidRDefault="008D4A36">
            <w:pPr>
              <w:jc w:val="both"/>
            </w:pPr>
            <w:r>
              <w:t>3</w:t>
            </w:r>
            <w:r w:rsidRPr="006B79B9">
              <w:t>. Título, Cédula</w:t>
            </w:r>
            <w:r>
              <w:t xml:space="preserve"> y Acta de Examen profesional del nivel de estudios inmediato anterior.</w:t>
            </w:r>
          </w:p>
        </w:tc>
        <w:tc>
          <w:tcPr>
            <w:tcW w:w="6095" w:type="dxa"/>
            <w:tcBorders>
              <w:top w:val="single" w:sz="4" w:space="0" w:color="auto"/>
              <w:left w:val="single" w:sz="4" w:space="0" w:color="auto"/>
              <w:bottom w:val="single" w:sz="4" w:space="0" w:color="auto"/>
              <w:right w:val="single" w:sz="4" w:space="0" w:color="auto"/>
            </w:tcBorders>
          </w:tcPr>
          <w:p w14:paraId="5E94FEFB" w14:textId="77777777" w:rsidR="008D4A36" w:rsidRDefault="008D4A36">
            <w:pPr>
              <w:jc w:val="both"/>
            </w:pPr>
            <w:r>
              <w:t xml:space="preserve">En caso de no contar con título y/o cédula profesional, presentar el acta de examen de grado o el acta de exención del examen profesional y una constancia emitida por la institución de origen en la cual indique: </w:t>
            </w:r>
          </w:p>
          <w:p w14:paraId="1506DC6C" w14:textId="77777777" w:rsidR="008D4A36" w:rsidRDefault="008D4A36">
            <w:pPr>
              <w:jc w:val="both"/>
            </w:pPr>
            <w:r>
              <w:t>1- Los créditos totales obtenidos.</w:t>
            </w:r>
          </w:p>
          <w:p w14:paraId="4342D621" w14:textId="77777777" w:rsidR="008D4A36" w:rsidRDefault="008D4A36">
            <w:pPr>
              <w:jc w:val="both"/>
            </w:pPr>
            <w:r>
              <w:t>2- La fecha (día-mes-año) de conclusión de estudios.</w:t>
            </w:r>
          </w:p>
          <w:p w14:paraId="761D80FC" w14:textId="77777777" w:rsidR="008D4A36" w:rsidRDefault="008D4A36">
            <w:pPr>
              <w:jc w:val="both"/>
            </w:pPr>
            <w:r>
              <w:t>3- Promedio obtenido.</w:t>
            </w:r>
          </w:p>
          <w:p w14:paraId="64EA2AF2" w14:textId="77777777" w:rsidR="008D4A36" w:rsidRDefault="008D4A36">
            <w:pPr>
              <w:jc w:val="both"/>
            </w:pPr>
            <w:r>
              <w:lastRenderedPageBreak/>
              <w:t>4- La modalidad de titulación por la que optó.</w:t>
            </w:r>
          </w:p>
          <w:p w14:paraId="067E793C" w14:textId="77777777" w:rsidR="008D4A36" w:rsidRDefault="008D4A36">
            <w:pPr>
              <w:jc w:val="both"/>
            </w:pPr>
            <w:r>
              <w:t>5. Fecha de titulación.</w:t>
            </w:r>
          </w:p>
          <w:p w14:paraId="3CFD94D1" w14:textId="77777777" w:rsidR="008D4A36" w:rsidRDefault="008D4A36">
            <w:pPr>
              <w:jc w:val="both"/>
            </w:pPr>
            <w:r>
              <w:t>6- Estatus en el que se encuentra el proceso de titulación.</w:t>
            </w:r>
          </w:p>
          <w:p w14:paraId="6742DB3B" w14:textId="77777777" w:rsidR="008D4A36" w:rsidRDefault="008D4A36">
            <w:pPr>
              <w:jc w:val="both"/>
            </w:pPr>
          </w:p>
          <w:p w14:paraId="0AE16750" w14:textId="77777777" w:rsidR="008D4A36" w:rsidRDefault="008D4A36">
            <w:pPr>
              <w:jc w:val="both"/>
            </w:pPr>
            <w:r>
              <w:rPr>
                <w:b/>
              </w:rPr>
              <w:t xml:space="preserve">NOTA: </w:t>
            </w:r>
            <w:r>
              <w:t xml:space="preserve">Es indispensable que, </w:t>
            </w:r>
            <w:r>
              <w:rPr>
                <w:u w:val="single"/>
              </w:rPr>
              <w:t>previo a la inscripción</w:t>
            </w:r>
            <w:r>
              <w:t xml:space="preserve">, tengas ya liberado el documento del </w:t>
            </w:r>
            <w:r w:rsidRPr="00424C3C">
              <w:t xml:space="preserve">Acto </w:t>
            </w:r>
            <w:proofErr w:type="spellStart"/>
            <w:r w:rsidRPr="00424C3C">
              <w:t>Recepcional</w:t>
            </w:r>
            <w:proofErr w:type="spellEnd"/>
            <w:r w:rsidRPr="00424C3C">
              <w:t xml:space="preserve"> o el Acta de Exención del Examen Profesional</w:t>
            </w:r>
            <w:r>
              <w:t xml:space="preserve"> y la modalidad de titulación, con la finalidad de evitar:</w:t>
            </w:r>
          </w:p>
          <w:p w14:paraId="04452BBA" w14:textId="77777777" w:rsidR="008D4A36" w:rsidRDefault="008D4A36">
            <w:pPr>
              <w:jc w:val="both"/>
            </w:pPr>
            <w:r>
              <w:t xml:space="preserve">1) Una Invasión de ciclo del nivel educativo y; </w:t>
            </w:r>
          </w:p>
          <w:p w14:paraId="6CAB32DE" w14:textId="77777777" w:rsidR="008D4A36" w:rsidRDefault="008D4A36">
            <w:pPr>
              <w:jc w:val="both"/>
              <w:rPr>
                <w:b/>
              </w:rPr>
            </w:pPr>
            <w:r>
              <w:t>2) No seas candidato a obtener la beca CONAHCYT desde el primer semestre.</w:t>
            </w:r>
          </w:p>
        </w:tc>
      </w:tr>
      <w:tr w:rsidR="008D4A36" w14:paraId="454214B0"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5C2C412B" w14:textId="7650A5D1" w:rsidR="008D4A36" w:rsidRDefault="008D4A36">
            <w:pPr>
              <w:jc w:val="both"/>
            </w:pPr>
            <w:r w:rsidRPr="006B79B9">
              <w:lastRenderedPageBreak/>
              <w:t>4. Certificado de estudios del nivel de inmediato anterior.</w:t>
            </w:r>
          </w:p>
        </w:tc>
        <w:tc>
          <w:tcPr>
            <w:tcW w:w="6095" w:type="dxa"/>
            <w:tcBorders>
              <w:top w:val="single" w:sz="4" w:space="0" w:color="auto"/>
              <w:left w:val="single" w:sz="4" w:space="0" w:color="auto"/>
              <w:bottom w:val="single" w:sz="4" w:space="0" w:color="auto"/>
              <w:right w:val="single" w:sz="4" w:space="0" w:color="auto"/>
            </w:tcBorders>
            <w:hideMark/>
          </w:tcPr>
          <w:p w14:paraId="57ED8950" w14:textId="77777777" w:rsidR="008D4A36" w:rsidRDefault="008D4A36">
            <w:pPr>
              <w:jc w:val="both"/>
            </w:pPr>
            <w:r>
              <w:t>-En caso de que en el certificado no aparezca el promedio general y/o el periodo de estudios, debes anexar una c</w:t>
            </w:r>
            <w:r>
              <w:rPr>
                <w:i/>
              </w:rPr>
              <w:t>onstancia</w:t>
            </w:r>
            <w:r>
              <w:t xml:space="preserve"> expedida por tu institución de procedencia, en la cual se especifique el promedio. </w:t>
            </w:r>
          </w:p>
          <w:p w14:paraId="4EB9B42D" w14:textId="77777777" w:rsidR="008D4A36" w:rsidRDefault="008D4A36">
            <w:pPr>
              <w:jc w:val="both"/>
            </w:pPr>
            <w:r>
              <w:t>- En caso de que en el certificado no especifique la fecha de inicio y término de estudios, se requiere una c</w:t>
            </w:r>
            <w:r>
              <w:rPr>
                <w:i/>
              </w:rPr>
              <w:t>onstancia</w:t>
            </w:r>
            <w:r>
              <w:t xml:space="preserve"> indicando ambas fechas. </w:t>
            </w:r>
          </w:p>
        </w:tc>
      </w:tr>
      <w:tr w:rsidR="008D4A36" w14:paraId="4D1D9B8C"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132084D3" w14:textId="77777777" w:rsidR="008D4A36" w:rsidRPr="006B79B9" w:rsidRDefault="008D4A36">
            <w:pPr>
              <w:jc w:val="both"/>
            </w:pPr>
            <w:r w:rsidRPr="006B79B9">
              <w:t xml:space="preserve">5. </w:t>
            </w:r>
            <w:hyperlink r:id="rId8" w:history="1">
              <w:r w:rsidRPr="006B79B9">
                <w:rPr>
                  <w:rStyle w:val="Hipervnculo"/>
                </w:rPr>
                <w:t>Currículum</w:t>
              </w:r>
            </w:hyperlink>
            <w:r w:rsidRPr="006B79B9">
              <w:t xml:space="preserve"> Vitae Personal</w:t>
            </w:r>
          </w:p>
        </w:tc>
        <w:tc>
          <w:tcPr>
            <w:tcW w:w="6095" w:type="dxa"/>
            <w:tcBorders>
              <w:top w:val="single" w:sz="4" w:space="0" w:color="auto"/>
              <w:left w:val="single" w:sz="4" w:space="0" w:color="auto"/>
              <w:bottom w:val="single" w:sz="4" w:space="0" w:color="auto"/>
              <w:right w:val="single" w:sz="4" w:space="0" w:color="auto"/>
            </w:tcBorders>
            <w:hideMark/>
          </w:tcPr>
          <w:p w14:paraId="0F871AD8" w14:textId="77777777" w:rsidR="008D4A36" w:rsidRDefault="008D4A36">
            <w:pPr>
              <w:jc w:val="both"/>
            </w:pPr>
            <w:r>
              <w:t>Se llena con la información personal, incluyendo estudios previos, cursos, trabajos, debe de llevar la firma autógrafa con tinta azul y la fecha de su elaboración.</w:t>
            </w:r>
          </w:p>
        </w:tc>
      </w:tr>
      <w:tr w:rsidR="008D4A36" w14:paraId="44AC6680"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03E523DA" w14:textId="77777777" w:rsidR="008D4A36" w:rsidRPr="006B79B9" w:rsidRDefault="008D4A36">
            <w:pPr>
              <w:jc w:val="both"/>
            </w:pPr>
            <w:r w:rsidRPr="006B79B9">
              <w:t xml:space="preserve">6. </w:t>
            </w:r>
            <w:hyperlink r:id="rId9" w:history="1">
              <w:r w:rsidRPr="006B79B9">
                <w:rPr>
                  <w:rStyle w:val="Hipervnculo"/>
                </w:rPr>
                <w:t>CURP</w:t>
              </w:r>
            </w:hyperlink>
          </w:p>
        </w:tc>
        <w:tc>
          <w:tcPr>
            <w:tcW w:w="6095" w:type="dxa"/>
            <w:tcBorders>
              <w:top w:val="single" w:sz="4" w:space="0" w:color="auto"/>
              <w:left w:val="single" w:sz="4" w:space="0" w:color="auto"/>
              <w:bottom w:val="single" w:sz="4" w:space="0" w:color="auto"/>
              <w:right w:val="single" w:sz="4" w:space="0" w:color="auto"/>
            </w:tcBorders>
            <w:hideMark/>
          </w:tcPr>
          <w:p w14:paraId="0E328F34" w14:textId="77777777" w:rsidR="008D4A36" w:rsidRDefault="008D4A36">
            <w:pPr>
              <w:jc w:val="both"/>
            </w:pPr>
            <w:r>
              <w:t>Actualizada</w:t>
            </w:r>
          </w:p>
        </w:tc>
      </w:tr>
      <w:tr w:rsidR="008D4A36" w14:paraId="7C5FB1EF"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24E52793" w14:textId="77777777" w:rsidR="008D4A36" w:rsidRPr="006B79B9" w:rsidRDefault="008D4A36">
            <w:pPr>
              <w:jc w:val="both"/>
            </w:pPr>
            <w:r w:rsidRPr="006B79B9">
              <w:t>7. Acta de nacimiento Actualizada</w:t>
            </w:r>
          </w:p>
        </w:tc>
        <w:tc>
          <w:tcPr>
            <w:tcW w:w="6095" w:type="dxa"/>
            <w:tcBorders>
              <w:top w:val="single" w:sz="4" w:space="0" w:color="auto"/>
              <w:left w:val="single" w:sz="4" w:space="0" w:color="auto"/>
              <w:bottom w:val="single" w:sz="4" w:space="0" w:color="auto"/>
              <w:right w:val="single" w:sz="4" w:space="0" w:color="auto"/>
            </w:tcBorders>
            <w:hideMark/>
          </w:tcPr>
          <w:p w14:paraId="605D7509" w14:textId="77777777" w:rsidR="008D4A36" w:rsidRDefault="008D4A36">
            <w:pPr>
              <w:jc w:val="both"/>
            </w:pPr>
            <w:r>
              <w:t>En caso de haber sido registrado 10 años después de tu nacimiento, debes anexar la c</w:t>
            </w:r>
            <w:r>
              <w:rPr>
                <w:i/>
              </w:rPr>
              <w:t>onstancia de extemporaneidad</w:t>
            </w:r>
            <w:r>
              <w:t xml:space="preserve"> expedida por el Registro Civil.</w:t>
            </w:r>
          </w:p>
        </w:tc>
      </w:tr>
      <w:tr w:rsidR="008D4A36" w14:paraId="0B7E819F"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7E3A0B97" w14:textId="77777777" w:rsidR="008D4A36" w:rsidRPr="006B79B9" w:rsidRDefault="008D4A36">
            <w:pPr>
              <w:jc w:val="both"/>
            </w:pPr>
            <w:r w:rsidRPr="006B79B9">
              <w:t>8. Credencial de elector (INE)</w:t>
            </w:r>
          </w:p>
        </w:tc>
        <w:tc>
          <w:tcPr>
            <w:tcW w:w="6095" w:type="dxa"/>
            <w:tcBorders>
              <w:top w:val="single" w:sz="4" w:space="0" w:color="auto"/>
              <w:left w:val="single" w:sz="4" w:space="0" w:color="auto"/>
              <w:bottom w:val="single" w:sz="4" w:space="0" w:color="auto"/>
              <w:right w:val="single" w:sz="4" w:space="0" w:color="auto"/>
            </w:tcBorders>
          </w:tcPr>
          <w:p w14:paraId="6C336A36" w14:textId="77777777" w:rsidR="008D4A36" w:rsidRDefault="008D4A36">
            <w:pPr>
              <w:jc w:val="both"/>
            </w:pPr>
          </w:p>
        </w:tc>
      </w:tr>
      <w:tr w:rsidR="008D4A36" w14:paraId="68E3A4F5" w14:textId="77777777" w:rsidTr="008D4A36">
        <w:tc>
          <w:tcPr>
            <w:tcW w:w="3539" w:type="dxa"/>
            <w:tcBorders>
              <w:top w:val="single" w:sz="4" w:space="0" w:color="auto"/>
              <w:left w:val="single" w:sz="4" w:space="0" w:color="auto"/>
              <w:bottom w:val="single" w:sz="4" w:space="0" w:color="auto"/>
              <w:right w:val="single" w:sz="4" w:space="0" w:color="auto"/>
            </w:tcBorders>
            <w:hideMark/>
          </w:tcPr>
          <w:p w14:paraId="0F3F68BD" w14:textId="77777777" w:rsidR="008D4A36" w:rsidRDefault="008D4A36">
            <w:pPr>
              <w:jc w:val="both"/>
            </w:pPr>
            <w:r>
              <w:t xml:space="preserve">9. Carta de residencia, o </w:t>
            </w:r>
            <w:r w:rsidRPr="006B79B9">
              <w:t>comprobante de domicilio</w:t>
            </w:r>
            <w:r>
              <w:t xml:space="preserve"> (recibo de agua, luz, teléfono)</w:t>
            </w:r>
          </w:p>
        </w:tc>
        <w:tc>
          <w:tcPr>
            <w:tcW w:w="6095" w:type="dxa"/>
            <w:tcBorders>
              <w:top w:val="single" w:sz="4" w:space="0" w:color="auto"/>
              <w:left w:val="single" w:sz="4" w:space="0" w:color="auto"/>
              <w:bottom w:val="single" w:sz="4" w:space="0" w:color="auto"/>
              <w:right w:val="single" w:sz="4" w:space="0" w:color="auto"/>
            </w:tcBorders>
            <w:hideMark/>
          </w:tcPr>
          <w:p w14:paraId="6E9F1B35" w14:textId="77777777" w:rsidR="008D4A36" w:rsidRDefault="008D4A36">
            <w:pPr>
              <w:jc w:val="both"/>
            </w:pPr>
            <w:r>
              <w:t>Si eres un estudiante foráneo y al momento de la inscripción no cuentas con un comprobante de domicilio, debes traer un comprobante de tu lugar de origen. Una vez que regularices tu estancia deberás entregar al departamento de Servicios Escolares el comprobante del domicilio actualizado.</w:t>
            </w:r>
          </w:p>
        </w:tc>
      </w:tr>
      <w:tr w:rsidR="008D4A36" w14:paraId="2ED05CDE" w14:textId="77777777" w:rsidTr="008D4A36">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F09D3" w14:textId="153E9572" w:rsidR="008D4A36" w:rsidRDefault="008D4A36">
            <w:pPr>
              <w:jc w:val="both"/>
            </w:pPr>
            <w:r>
              <w:t>1</w:t>
            </w:r>
            <w:r w:rsidR="004B3F7A">
              <w:t>0</w:t>
            </w:r>
            <w:r>
              <w:t>. Comprobante oficial de pago de inscripción a primer semestre y comprobante oficial de pago de examen de admisión.</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6524F" w14:textId="77777777" w:rsidR="008D4A36" w:rsidRDefault="008D4A36">
            <w:pPr>
              <w:jc w:val="both"/>
            </w:pPr>
            <w:r>
              <w:t xml:space="preserve">En el comprobante debes escribir tu nombre; tu RFC con </w:t>
            </w:r>
            <w:proofErr w:type="spellStart"/>
            <w:r>
              <w:t>homoclave</w:t>
            </w:r>
            <w:proofErr w:type="spellEnd"/>
            <w:r>
              <w:t>; tu dirección y el posgrado en el que te inscribirás.</w:t>
            </w:r>
          </w:p>
        </w:tc>
      </w:tr>
      <w:tr w:rsidR="008D4A36" w14:paraId="7F48B93C" w14:textId="77777777" w:rsidTr="008D4A36">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78505" w14:textId="50BF06E1" w:rsidR="008D4A36" w:rsidRDefault="008D4A36">
            <w:pPr>
              <w:jc w:val="both"/>
            </w:pPr>
            <w:r>
              <w:t>1</w:t>
            </w:r>
            <w:r w:rsidR="005E58AC">
              <w:t>1</w:t>
            </w:r>
            <w:r w:rsidRPr="003F5738">
              <w:t xml:space="preserve">. Número de Seguridad Social </w:t>
            </w:r>
            <w:hyperlink r:id="rId10" w:history="1">
              <w:r w:rsidRPr="003F5738">
                <w:rPr>
                  <w:rStyle w:val="Hipervnculo"/>
                </w:rPr>
                <w:t>IMSS</w:t>
              </w:r>
            </w:hyperlink>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D5FFF" w14:textId="77777777" w:rsidR="008D4A36" w:rsidRDefault="008D4A36">
            <w:pPr>
              <w:jc w:val="both"/>
            </w:pPr>
            <w:r>
              <w:t>Es necesario obtener la hoja de Asignación de Número de Seguridad Social, al menos una semana antes de la inscripción</w:t>
            </w:r>
          </w:p>
        </w:tc>
      </w:tr>
      <w:tr w:rsidR="00AD119A" w14:paraId="7BA0B764" w14:textId="77777777" w:rsidTr="008D4A36">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A92E" w14:textId="77777777" w:rsidR="00A87A5B" w:rsidRPr="00A87A5B" w:rsidRDefault="00AD119A" w:rsidP="00A87A5B">
            <w:pPr>
              <w:ind w:firstLine="22"/>
            </w:pPr>
            <w:r>
              <w:rPr>
                <w:rFonts w:ascii="Arial" w:hAnsi="Arial" w:cs="Arial"/>
                <w:bdr w:val="none" w:sz="0" w:space="0" w:color="auto" w:frame="1"/>
                <w:shd w:val="clear" w:color="auto" w:fill="FFFFFF"/>
              </w:rPr>
              <w:t xml:space="preserve">12. </w:t>
            </w:r>
            <w:r w:rsidR="00A87A5B" w:rsidRPr="00A87A5B">
              <w:t xml:space="preserve">Carta de consentimiento para tratamiento de datos personales </w:t>
            </w:r>
          </w:p>
          <w:p w14:paraId="0642E3DF" w14:textId="785F4A20" w:rsidR="00AD119A" w:rsidRDefault="00AD119A">
            <w:pPr>
              <w:jc w:val="both"/>
            </w:pP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F2C9018" w14:textId="0873B4DB" w:rsidR="00AD119A" w:rsidRDefault="004B0F49" w:rsidP="00A87A5B">
            <w:pPr>
              <w:pStyle w:val="xmsonormal"/>
              <w:shd w:val="clear" w:color="auto" w:fill="FFFFFF"/>
              <w:spacing w:before="0" w:beforeAutospacing="0" w:after="0" w:afterAutospacing="0"/>
              <w:jc w:val="both"/>
            </w:pPr>
            <w:r>
              <w:t>Debe ser llenad</w:t>
            </w:r>
            <w:r w:rsidR="00243D68">
              <w:t>os los datos de nombre completo,</w:t>
            </w:r>
            <w:r>
              <w:t xml:space="preserve"> firma autógrafa en color azul</w:t>
            </w:r>
            <w:r w:rsidR="00243D68">
              <w:t xml:space="preserve"> y fecha de autorización</w:t>
            </w:r>
            <w:r>
              <w:t>. Es importante que vaya completa toda la información.</w:t>
            </w:r>
            <w:bookmarkStart w:id="0" w:name="_GoBack"/>
            <w:bookmarkEnd w:id="0"/>
          </w:p>
        </w:tc>
      </w:tr>
      <w:tr w:rsidR="00243D68" w14:paraId="79C8892C" w14:textId="77777777" w:rsidTr="008D4A36">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9E60DD8" w14:textId="053946F9" w:rsidR="00243D68" w:rsidRDefault="00243D68" w:rsidP="00243D68">
            <w:pPr>
              <w:ind w:firstLine="22"/>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lastRenderedPageBreak/>
              <w:t>1</w:t>
            </w:r>
            <w:r>
              <w:rPr>
                <w:bdr w:val="none" w:sz="0" w:space="0" w:color="auto" w:frame="1"/>
                <w:shd w:val="clear" w:color="auto" w:fill="FFFFFF"/>
              </w:rPr>
              <w:t>3.</w:t>
            </w:r>
            <w:bookmarkStart w:id="1" w:name="_Hlk167181776"/>
            <w:r w:rsidRPr="003B33F5">
              <w:rPr>
                <w:rFonts w:ascii="Noto Sans" w:hAnsi="Noto Sans" w:cs="Noto Sans"/>
                <w:b/>
                <w:sz w:val="18"/>
                <w:szCs w:val="18"/>
              </w:rPr>
              <w:t xml:space="preserve"> </w:t>
            </w:r>
            <w:r w:rsidRPr="00243D68">
              <w:t>Formato universal para recabar el consentimiento escrito del titular de los datos personales</w:t>
            </w:r>
            <w:bookmarkEnd w:id="1"/>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9ADC0C1" w14:textId="7EE8C71B" w:rsidR="00243D68" w:rsidRDefault="00243D68" w:rsidP="00A87A5B">
            <w:pPr>
              <w:pStyle w:val="xmsonormal"/>
              <w:shd w:val="clear" w:color="auto" w:fill="FFFFFF"/>
              <w:spacing w:before="0" w:beforeAutospacing="0" w:after="0" w:afterAutospacing="0"/>
              <w:jc w:val="both"/>
            </w:pPr>
            <w:r>
              <w:t>Debe ser llenada y con firma autógrafa en color azul</w:t>
            </w:r>
          </w:p>
        </w:tc>
      </w:tr>
    </w:tbl>
    <w:p w14:paraId="25249A53" w14:textId="77777777" w:rsidR="00C85076" w:rsidRDefault="00C85076" w:rsidP="00C85076">
      <w:pPr>
        <w:jc w:val="both"/>
        <w:rPr>
          <w:b/>
        </w:rPr>
      </w:pPr>
    </w:p>
    <w:p w14:paraId="459ABC41" w14:textId="77777777" w:rsidR="006D3C59" w:rsidRDefault="006D3C59" w:rsidP="00C85076">
      <w:pPr>
        <w:jc w:val="both"/>
        <w:rPr>
          <w:b/>
        </w:rPr>
      </w:pPr>
      <w:r>
        <w:rPr>
          <w:b/>
        </w:rPr>
        <w:t>Si es e</w:t>
      </w:r>
      <w:r w:rsidR="00C85076" w:rsidRPr="004B3F7A">
        <w:rPr>
          <w:b/>
        </w:rPr>
        <w:t>xtranjeros</w:t>
      </w:r>
      <w:r>
        <w:rPr>
          <w:b/>
        </w:rPr>
        <w:t xml:space="preserve"> tomar en cuenta las siguientes consideraciones</w:t>
      </w:r>
      <w:r w:rsidR="00C85076" w:rsidRPr="004B3F7A">
        <w:rPr>
          <w:b/>
        </w:rPr>
        <w:t xml:space="preserve">: </w:t>
      </w:r>
    </w:p>
    <w:p w14:paraId="5EAA3D6A" w14:textId="75749D1B" w:rsidR="006D3C59" w:rsidRPr="006D3C59" w:rsidRDefault="00C85076" w:rsidP="006D3C59">
      <w:pPr>
        <w:pStyle w:val="Prrafodelista"/>
        <w:numPr>
          <w:ilvl w:val="0"/>
          <w:numId w:val="7"/>
        </w:numPr>
        <w:jc w:val="both"/>
        <w:rPr>
          <w:b/>
        </w:rPr>
      </w:pPr>
      <w:r w:rsidRPr="006D3C59">
        <w:rPr>
          <w:b/>
        </w:rPr>
        <w:t>Copia de la visa</w:t>
      </w:r>
      <w:r w:rsidR="006D3C59" w:rsidRPr="006D3C59">
        <w:rPr>
          <w:b/>
        </w:rPr>
        <w:t xml:space="preserve"> vigente</w:t>
      </w:r>
      <w:r w:rsidR="006D3C59">
        <w:rPr>
          <w:b/>
        </w:rPr>
        <w:t>.</w:t>
      </w:r>
    </w:p>
    <w:p w14:paraId="1BE92113" w14:textId="489ACB43" w:rsidR="006D3C59" w:rsidRPr="006D3C59" w:rsidRDefault="006D3C59" w:rsidP="006D3C59">
      <w:pPr>
        <w:pStyle w:val="Prrafodelista"/>
        <w:numPr>
          <w:ilvl w:val="0"/>
          <w:numId w:val="7"/>
        </w:numPr>
        <w:jc w:val="both"/>
        <w:rPr>
          <w:b/>
        </w:rPr>
      </w:pPr>
      <w:r w:rsidRPr="006D3C59">
        <w:rPr>
          <w:b/>
        </w:rPr>
        <w:t>P</w:t>
      </w:r>
      <w:r w:rsidR="00C85076" w:rsidRPr="006D3C59">
        <w:rPr>
          <w:b/>
        </w:rPr>
        <w:t>asaporte</w:t>
      </w:r>
      <w:r w:rsidRPr="006D3C59">
        <w:rPr>
          <w:b/>
        </w:rPr>
        <w:t xml:space="preserve"> vigente</w:t>
      </w:r>
      <w:r>
        <w:rPr>
          <w:b/>
        </w:rPr>
        <w:t>.</w:t>
      </w:r>
    </w:p>
    <w:p w14:paraId="19C24128" w14:textId="18698BF4" w:rsidR="00C85076" w:rsidRPr="006D3C59" w:rsidRDefault="006D3C59" w:rsidP="006D3C59">
      <w:pPr>
        <w:pStyle w:val="Prrafodelista"/>
        <w:numPr>
          <w:ilvl w:val="0"/>
          <w:numId w:val="7"/>
        </w:numPr>
        <w:jc w:val="both"/>
        <w:rPr>
          <w:b/>
        </w:rPr>
      </w:pPr>
      <w:r w:rsidRPr="006D3C59">
        <w:rPr>
          <w:b/>
        </w:rPr>
        <w:t>R</w:t>
      </w:r>
      <w:r w:rsidR="00C85076" w:rsidRPr="006D3C59">
        <w:rPr>
          <w:b/>
        </w:rPr>
        <w:t>esidencia por ambos lados en una hoja</w:t>
      </w:r>
      <w:r w:rsidRPr="006D3C59">
        <w:rPr>
          <w:b/>
        </w:rPr>
        <w:t xml:space="preserve"> vigente</w:t>
      </w:r>
      <w:r w:rsidR="00C85076" w:rsidRPr="006D3C59">
        <w:rPr>
          <w:b/>
        </w:rPr>
        <w:t>.</w:t>
      </w:r>
    </w:p>
    <w:p w14:paraId="7858D88F" w14:textId="2EC4A280" w:rsidR="006D3C59" w:rsidRPr="006D3C59" w:rsidRDefault="006D3C59" w:rsidP="006D3C59">
      <w:pPr>
        <w:pStyle w:val="Prrafodelista"/>
        <w:numPr>
          <w:ilvl w:val="0"/>
          <w:numId w:val="7"/>
        </w:numPr>
        <w:jc w:val="both"/>
        <w:rPr>
          <w:b/>
        </w:rPr>
      </w:pPr>
      <w:r w:rsidRPr="006D3C59">
        <w:rPr>
          <w:b/>
        </w:rPr>
        <w:t>Se requiere que la documentación oficial esté apostillada</w:t>
      </w:r>
      <w:r>
        <w:rPr>
          <w:b/>
        </w:rPr>
        <w:t>.</w:t>
      </w:r>
    </w:p>
    <w:p w14:paraId="36029081" w14:textId="77777777" w:rsidR="006D3C59" w:rsidRDefault="006D3C59" w:rsidP="00C85076">
      <w:pPr>
        <w:jc w:val="both"/>
        <w:rPr>
          <w:b/>
        </w:rPr>
      </w:pPr>
    </w:p>
    <w:p w14:paraId="149AA8CA" w14:textId="0C4A1A90" w:rsidR="003846CF" w:rsidRDefault="003846CF" w:rsidP="00C85076">
      <w:pPr>
        <w:jc w:val="both"/>
        <w:rPr>
          <w:b/>
        </w:rPr>
      </w:pPr>
    </w:p>
    <w:p w14:paraId="11E9BD3D" w14:textId="16B6282A" w:rsidR="003846CF" w:rsidRPr="004B3F7A" w:rsidRDefault="003846CF" w:rsidP="00C85076">
      <w:pPr>
        <w:jc w:val="both"/>
        <w:rPr>
          <w:b/>
        </w:rPr>
      </w:pPr>
      <w:r>
        <w:rPr>
          <w:b/>
        </w:rPr>
        <w:t xml:space="preserve">Nota: </w:t>
      </w:r>
      <w:r>
        <w:rPr>
          <w:b/>
          <w:lang w:val="es-ES_tradnl"/>
        </w:rPr>
        <w:t xml:space="preserve">Dudas respecto al proceso de inscripción a través del correo electrónico </w:t>
      </w:r>
      <w:r w:rsidRPr="00D302A8">
        <w:rPr>
          <w:rFonts w:ascii="Arial" w:hAnsi="Arial" w:cs="Arial"/>
          <w:b/>
          <w:color w:val="548DD4" w:themeColor="text2" w:themeTint="99"/>
          <w:sz w:val="26"/>
          <w:szCs w:val="26"/>
          <w:shd w:val="clear" w:color="auto" w:fill="FFFFFF"/>
        </w:rPr>
        <w:t>inscripciones@cenidet.tecnm.mx</w:t>
      </w:r>
    </w:p>
    <w:sectPr w:rsidR="003846CF" w:rsidRPr="004B3F7A" w:rsidSect="00C85076">
      <w:headerReference w:type="default" r:id="rId11"/>
      <w:footerReference w:type="default" r:id="rId12"/>
      <w:pgSz w:w="12242" w:h="15842" w:code="1"/>
      <w:pgMar w:top="238" w:right="1134" w:bottom="1134" w:left="1418" w:header="164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862CD" w14:textId="77777777" w:rsidR="00000D8D" w:rsidRDefault="00000D8D">
      <w:r>
        <w:separator/>
      </w:r>
    </w:p>
  </w:endnote>
  <w:endnote w:type="continuationSeparator" w:id="0">
    <w:p w14:paraId="5888E499" w14:textId="77777777" w:rsidR="00000D8D" w:rsidRDefault="0000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8000029" w:usb3="00000000" w:csb0="0000019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EurekaSans-Light">
    <w:altName w:val="Calibri"/>
    <w:panose1 w:val="00000000000000000000"/>
    <w:charset w:val="00"/>
    <w:family w:val="modern"/>
    <w:notTrueType/>
    <w:pitch w:val="variable"/>
    <w:sig w:usb0="00000003" w:usb1="00000000" w:usb2="00000000" w:usb3="00000000" w:csb0="00000001"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4F76" w14:textId="52627BD8" w:rsidR="001F71C8" w:rsidRDefault="001F71C8" w:rsidP="00AF4D8B">
    <w:pPr>
      <w:pStyle w:val="Piedepgina"/>
      <w:tabs>
        <w:tab w:val="left" w:pos="708"/>
      </w:tabs>
      <w:ind w:right="759"/>
      <w:jc w:val="center"/>
      <w:rPr>
        <w:rFonts w:ascii="Montserrat Medium" w:hAnsi="Montserrat Medium"/>
        <w:color w:val="737373"/>
        <w:sz w:val="16"/>
        <w:szCs w:val="16"/>
      </w:rPr>
    </w:pPr>
  </w:p>
  <w:p w14:paraId="7CA164B0" w14:textId="606EE673" w:rsidR="001F71C8" w:rsidRDefault="000208BA" w:rsidP="00DE4678">
    <w:pPr>
      <w:pStyle w:val="Piedepgina"/>
      <w:tabs>
        <w:tab w:val="left" w:pos="708"/>
      </w:tabs>
      <w:spacing w:before="100" w:beforeAutospacing="1"/>
      <w:ind w:right="759"/>
      <w:jc w:val="center"/>
      <w:rPr>
        <w:lang w:val="en-US"/>
      </w:rPr>
    </w:pPr>
    <w:r>
      <w:rPr>
        <w:noProof/>
        <w:lang w:eastAsia="es-MX"/>
      </w:rPr>
      <w:drawing>
        <wp:anchor distT="0" distB="0" distL="114300" distR="114300" simplePos="0" relativeHeight="251659776" behindDoc="0" locked="0" layoutInCell="1" allowOverlap="1" wp14:anchorId="5925FBA5" wp14:editId="00D0F0EC">
          <wp:simplePos x="0" y="0"/>
          <wp:positionH relativeFrom="column">
            <wp:posOffset>99060</wp:posOffset>
          </wp:positionH>
          <wp:positionV relativeFrom="paragraph">
            <wp:posOffset>99695</wp:posOffset>
          </wp:positionV>
          <wp:extent cx="607695" cy="245745"/>
          <wp:effectExtent l="0" t="0" r="1905" b="1905"/>
          <wp:wrapThrough wrapText="bothSides">
            <wp:wrapPolygon edited="0">
              <wp:start x="0" y="0"/>
              <wp:lineTo x="0" y="20093"/>
              <wp:lineTo x="20991" y="20093"/>
              <wp:lineTo x="2099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IDE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695" cy="245745"/>
                  </a:xfrm>
                  <a:prstGeom prst="rect">
                    <a:avLst/>
                  </a:prstGeom>
                </pic:spPr>
              </pic:pic>
            </a:graphicData>
          </a:graphic>
          <wp14:sizeRelH relativeFrom="page">
            <wp14:pctWidth>0</wp14:pctWidth>
          </wp14:sizeRelH>
          <wp14:sizeRelV relativeFrom="page">
            <wp14:pctHeight>0</wp14:pctHeight>
          </wp14:sizeRelV>
        </wp:anchor>
      </w:drawing>
    </w:r>
    <w:r w:rsidRPr="00035A7C">
      <w:rPr>
        <w:rFonts w:ascii="Montserrat Medium" w:hAnsi="Montserrat Medium"/>
        <w:noProof/>
        <w:color w:val="737373"/>
        <w:sz w:val="16"/>
        <w:szCs w:val="16"/>
        <w:lang w:eastAsia="es-MX"/>
      </w:rPr>
      <w:drawing>
        <wp:anchor distT="0" distB="0" distL="114300" distR="114300" simplePos="0" relativeHeight="251658752" behindDoc="0" locked="0" layoutInCell="1" allowOverlap="1" wp14:anchorId="152BD8C5" wp14:editId="2734FCE4">
          <wp:simplePos x="0" y="0"/>
          <wp:positionH relativeFrom="margin">
            <wp:posOffset>771525</wp:posOffset>
          </wp:positionH>
          <wp:positionV relativeFrom="paragraph">
            <wp:posOffset>13970</wp:posOffset>
          </wp:positionV>
          <wp:extent cx="384810" cy="431800"/>
          <wp:effectExtent l="0" t="0" r="0" b="6350"/>
          <wp:wrapNone/>
          <wp:docPr id="9" name="Imagen 9" descr="Diagrama,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agrama, Círcul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4810" cy="431800"/>
                  </a:xfrm>
                  <a:prstGeom prst="rect">
                    <a:avLst/>
                  </a:prstGeom>
                </pic:spPr>
              </pic:pic>
            </a:graphicData>
          </a:graphic>
          <wp14:sizeRelH relativeFrom="margin">
            <wp14:pctWidth>0</wp14:pctWidth>
          </wp14:sizeRelH>
          <wp14:sizeRelV relativeFrom="margin">
            <wp14:pctHeight>0</wp14:pctHeight>
          </wp14:sizeRelV>
        </wp:anchor>
      </w:drawing>
    </w:r>
    <w:r w:rsidR="005C6E47" w:rsidRPr="00871834">
      <w:rPr>
        <w:rFonts w:ascii="Montserrat Medium" w:hAnsi="Montserrat Medium"/>
        <w:noProof/>
        <w:color w:val="737373"/>
        <w:sz w:val="16"/>
        <w:szCs w:val="16"/>
        <w:lang w:eastAsia="es-MX"/>
      </w:rPr>
      <w:drawing>
        <wp:anchor distT="0" distB="0" distL="114300" distR="114300" simplePos="0" relativeHeight="251654656" behindDoc="1" locked="0" layoutInCell="1" allowOverlap="1" wp14:anchorId="792B14B1" wp14:editId="1A9941A0">
          <wp:simplePos x="0" y="0"/>
          <wp:positionH relativeFrom="margin">
            <wp:posOffset>1154653</wp:posOffset>
          </wp:positionH>
          <wp:positionV relativeFrom="paragraph">
            <wp:posOffset>50165</wp:posOffset>
          </wp:positionV>
          <wp:extent cx="669290" cy="39560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 libre plastico logo.png"/>
                  <pic:cNvPicPr/>
                </pic:nvPicPr>
                <pic:blipFill>
                  <a:blip r:embed="rId3">
                    <a:extLst>
                      <a:ext uri="{28A0092B-C50C-407E-A947-70E740481C1C}">
                        <a14:useLocalDpi xmlns:a14="http://schemas.microsoft.com/office/drawing/2010/main" val="0"/>
                      </a:ext>
                    </a:extLst>
                  </a:blip>
                  <a:stretch>
                    <a:fillRect/>
                  </a:stretch>
                </pic:blipFill>
                <pic:spPr>
                  <a:xfrm>
                    <a:off x="0" y="0"/>
                    <a:ext cx="669290" cy="395605"/>
                  </a:xfrm>
                  <a:prstGeom prst="rect">
                    <a:avLst/>
                  </a:prstGeom>
                </pic:spPr>
              </pic:pic>
            </a:graphicData>
          </a:graphic>
          <wp14:sizeRelH relativeFrom="page">
            <wp14:pctWidth>0</wp14:pctWidth>
          </wp14:sizeRelH>
          <wp14:sizeRelV relativeFrom="page">
            <wp14:pctHeight>0</wp14:pctHeight>
          </wp14:sizeRelV>
        </wp:anchor>
      </w:drawing>
    </w:r>
    <w:r w:rsidR="005A1020" w:rsidRPr="00D537C9">
      <w:rPr>
        <w:noProof/>
        <w:color w:val="CCAA7D"/>
        <w:lang w:eastAsia="es-MX"/>
      </w:rPr>
      <w:drawing>
        <wp:anchor distT="0" distB="0" distL="114300" distR="114300" simplePos="0" relativeHeight="251657728" behindDoc="1" locked="0" layoutInCell="1" allowOverlap="1" wp14:anchorId="399DEBEE" wp14:editId="56F554AC">
          <wp:simplePos x="0" y="0"/>
          <wp:positionH relativeFrom="column">
            <wp:posOffset>-709930</wp:posOffset>
          </wp:positionH>
          <wp:positionV relativeFrom="paragraph">
            <wp:posOffset>400685</wp:posOffset>
          </wp:positionV>
          <wp:extent cx="7651073" cy="1243722"/>
          <wp:effectExtent l="0" t="0" r="7620" b="0"/>
          <wp:wrapNone/>
          <wp:docPr id="812727325" name="Imagen 812727325"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27325" name="Imagen 812727325" descr="Un conjunto de letras blancas en un fondo blanco&#10;&#10;Descripción generada automáticamente con confianza media"/>
                  <pic:cNvPicPr/>
                </pic:nvPicPr>
                <pic:blipFill>
                  <a:blip r:embed="rId4"/>
                  <a:stretch>
                    <a:fillRect/>
                  </a:stretch>
                </pic:blipFill>
                <pic:spPr>
                  <a:xfrm>
                    <a:off x="0" y="0"/>
                    <a:ext cx="7651073" cy="1243722"/>
                  </a:xfrm>
                  <a:prstGeom prst="rect">
                    <a:avLst/>
                  </a:prstGeom>
                </pic:spPr>
              </pic:pic>
            </a:graphicData>
          </a:graphic>
          <wp14:sizeRelH relativeFrom="page">
            <wp14:pctWidth>0</wp14:pctWidth>
          </wp14:sizeRelH>
          <wp14:sizeRelV relativeFrom="page">
            <wp14:pctHeight>0</wp14:pctHeight>
          </wp14:sizeRelV>
        </wp:anchor>
      </w:drawing>
    </w:r>
  </w:p>
  <w:p w14:paraId="56A0B9D5" w14:textId="6F1E3A0C" w:rsidR="001F71C8" w:rsidRDefault="001F71C8" w:rsidP="00AF4D8B">
    <w:pPr>
      <w:pStyle w:val="Piedepgina"/>
      <w:tabs>
        <w:tab w:val="left" w:pos="708"/>
      </w:tabs>
      <w:ind w:right="759"/>
      <w:jc w:val="center"/>
      <w:rPr>
        <w:lang w:val="en-US"/>
      </w:rPr>
    </w:pPr>
    <w:r w:rsidRPr="00AF4D8B">
      <w:rPr>
        <w:rFonts w:ascii="Montserrat Medium" w:hAnsi="Montserrat Medium"/>
        <w:noProof/>
        <w:color w:val="737373"/>
        <w:sz w:val="16"/>
        <w:szCs w:val="16"/>
        <w:lang w:eastAsia="es-MX"/>
      </w:rPr>
      <mc:AlternateContent>
        <mc:Choice Requires="wps">
          <w:drawing>
            <wp:anchor distT="45720" distB="45720" distL="114300" distR="114300" simplePos="0" relativeHeight="251655680" behindDoc="0" locked="0" layoutInCell="1" allowOverlap="1" wp14:anchorId="6CCECB13" wp14:editId="7DCDCC53">
              <wp:simplePos x="0" y="0"/>
              <wp:positionH relativeFrom="margin">
                <wp:posOffset>-62231</wp:posOffset>
              </wp:positionH>
              <wp:positionV relativeFrom="paragraph">
                <wp:posOffset>146685</wp:posOffset>
              </wp:positionV>
              <wp:extent cx="5857875" cy="6680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68020"/>
                      </a:xfrm>
                      <a:prstGeom prst="rect">
                        <a:avLst/>
                      </a:prstGeom>
                      <a:noFill/>
                      <a:ln w="9525">
                        <a:noFill/>
                        <a:miter lim="800000"/>
                        <a:headEnd/>
                        <a:tailEnd/>
                      </a:ln>
                    </wps:spPr>
                    <wps:txbx>
                      <w:txbxContent>
                        <w:p w14:paraId="77251579" w14:textId="77777777" w:rsidR="000208BA" w:rsidRDefault="000208BA" w:rsidP="000208BA">
                          <w:pPr>
                            <w:pStyle w:val="Piedepgina"/>
                            <w:tabs>
                              <w:tab w:val="left" w:pos="708"/>
                            </w:tabs>
                            <w:spacing w:line="276" w:lineRule="auto"/>
                            <w:ind w:right="759"/>
                            <w:rPr>
                              <w:rFonts w:ascii="Montserrat SemiBold" w:hAnsi="Montserrat SemiBold"/>
                              <w:color w:val="BC8E53"/>
                              <w:sz w:val="16"/>
                              <w:szCs w:val="16"/>
                            </w:rPr>
                          </w:pPr>
                          <w:r>
                            <w:rPr>
                              <w:rFonts w:ascii="Montserrat SemiBold" w:hAnsi="Montserrat SemiBold"/>
                              <w:color w:val="BC8E53"/>
                              <w:sz w:val="16"/>
                              <w:szCs w:val="16"/>
                            </w:rPr>
                            <w:t xml:space="preserve">Interior Internado Palmira S/N, Col. Palmira, C. P. 62490, Cuernavaca, Morelos </w:t>
                          </w:r>
                        </w:p>
                        <w:p w14:paraId="64B5B24C" w14:textId="0E858BE3" w:rsidR="000208BA" w:rsidRPr="00CC6C4D" w:rsidRDefault="000208BA" w:rsidP="000208BA">
                          <w:pPr>
                            <w:pStyle w:val="Piedepgina"/>
                            <w:tabs>
                              <w:tab w:val="left" w:pos="708"/>
                            </w:tabs>
                            <w:spacing w:line="276" w:lineRule="auto"/>
                            <w:ind w:right="759"/>
                            <w:rPr>
                              <w:rFonts w:ascii="Montserrat SemiBold" w:hAnsi="Montserrat SemiBold"/>
                              <w:color w:val="BC8E53"/>
                              <w:sz w:val="16"/>
                              <w:szCs w:val="16"/>
                            </w:rPr>
                          </w:pPr>
                          <w:r>
                            <w:rPr>
                              <w:rFonts w:ascii="Montserrat SemiBold" w:hAnsi="Montserrat SemiBold"/>
                              <w:color w:val="BC8E53"/>
                              <w:sz w:val="16"/>
                              <w:szCs w:val="16"/>
                            </w:rPr>
                            <w:t>Tel. 01 (777) 3627770, ext</w:t>
                          </w:r>
                          <w:r w:rsidRPr="00231885">
                            <w:rPr>
                              <w:rFonts w:ascii="Montserrat SemiBold" w:hAnsi="Montserrat SemiBold"/>
                              <w:color w:val="BC8E53"/>
                              <w:sz w:val="16"/>
                              <w:szCs w:val="16"/>
                            </w:rPr>
                            <w:t>. 4</w:t>
                          </w:r>
                          <w:r w:rsidR="00231885" w:rsidRPr="00231885">
                            <w:rPr>
                              <w:rFonts w:ascii="Montserrat SemiBold" w:hAnsi="Montserrat SemiBold"/>
                              <w:color w:val="BC8E53"/>
                              <w:sz w:val="16"/>
                              <w:szCs w:val="16"/>
                            </w:rPr>
                            <w:t>213</w:t>
                          </w:r>
                          <w:r w:rsidRPr="00231885">
                            <w:rPr>
                              <w:rFonts w:ascii="Montserrat SemiBold" w:hAnsi="Montserrat SemiBold"/>
                              <w:color w:val="BC8E53"/>
                              <w:sz w:val="16"/>
                              <w:szCs w:val="16"/>
                            </w:rPr>
                            <w:t>,</w:t>
                          </w:r>
                          <w:r>
                            <w:rPr>
                              <w:rFonts w:ascii="Montserrat SemiBold" w:hAnsi="Montserrat SemiBold"/>
                              <w:color w:val="BC8E53"/>
                              <w:sz w:val="16"/>
                              <w:szCs w:val="16"/>
                            </w:rPr>
                            <w:t xml:space="preserve"> e-mail</w:t>
                          </w:r>
                          <w:r w:rsidRPr="00231885">
                            <w:rPr>
                              <w:rFonts w:ascii="Montserrat SemiBold" w:hAnsi="Montserrat SemiBold"/>
                              <w:color w:val="BC8E53"/>
                              <w:sz w:val="16"/>
                              <w:szCs w:val="16"/>
                            </w:rPr>
                            <w:t xml:space="preserve">: </w:t>
                          </w:r>
                          <w:r w:rsidR="00231885" w:rsidRPr="00231885">
                            <w:rPr>
                              <w:rFonts w:ascii="Montserrat SemiBold" w:hAnsi="Montserrat SemiBold"/>
                              <w:color w:val="BC8E53"/>
                              <w:sz w:val="16"/>
                              <w:szCs w:val="16"/>
                            </w:rPr>
                            <w:t>se</w:t>
                          </w:r>
                          <w:r w:rsidRPr="00231885">
                            <w:rPr>
                              <w:rFonts w:ascii="Montserrat SemiBold" w:hAnsi="Montserrat SemiBold"/>
                              <w:color w:val="BC8E53"/>
                              <w:sz w:val="16"/>
                              <w:szCs w:val="16"/>
                            </w:rPr>
                            <w:t>_cenidet@tecnm.mx</w:t>
                          </w:r>
                          <w:r>
                            <w:rPr>
                              <w:rStyle w:val="Hipervnculo"/>
                              <w:rFonts w:ascii="Montserrat SemiBold" w:hAnsi="Montserrat SemiBold"/>
                              <w:color w:val="BC8E53"/>
                              <w:sz w:val="16"/>
                              <w:szCs w:val="16"/>
                              <w:u w:val="none"/>
                            </w:rPr>
                            <w:t xml:space="preserve"> </w:t>
                          </w:r>
                          <w:r w:rsidRPr="00CC6C4D">
                            <w:rPr>
                              <w:rStyle w:val="Hipervnculo"/>
                              <w:rFonts w:ascii="Montserrat SemiBold" w:hAnsi="Montserrat SemiBold"/>
                              <w:b/>
                              <w:color w:val="BC8E53"/>
                              <w:sz w:val="16"/>
                              <w:szCs w:val="16"/>
                              <w:u w:val="none"/>
                            </w:rPr>
                            <w:t xml:space="preserve">tecnm.mx | </w:t>
                          </w:r>
                          <w:r>
                            <w:rPr>
                              <w:rStyle w:val="Hipervnculo"/>
                              <w:rFonts w:ascii="Montserrat SemiBold" w:hAnsi="Montserrat SemiBold"/>
                              <w:b/>
                              <w:color w:val="BC8E53"/>
                              <w:sz w:val="16"/>
                              <w:szCs w:val="16"/>
                              <w:u w:val="none"/>
                            </w:rPr>
                            <w:t>cenidet</w:t>
                          </w:r>
                          <w:r w:rsidRPr="00CC6C4D">
                            <w:rPr>
                              <w:rStyle w:val="Hipervnculo"/>
                              <w:rFonts w:ascii="Montserrat SemiBold" w:hAnsi="Montserrat SemiBold"/>
                              <w:b/>
                              <w:color w:val="BC8E53"/>
                              <w:sz w:val="16"/>
                              <w:szCs w:val="16"/>
                              <w:u w:val="none"/>
                            </w:rPr>
                            <w:t>.tecnm.mx</w:t>
                          </w:r>
                        </w:p>
                        <w:p w14:paraId="6D26E63C" w14:textId="62EE9DB5" w:rsidR="000208BA" w:rsidRPr="00CC6C4D" w:rsidRDefault="000208BA" w:rsidP="000208BA">
                          <w:pPr>
                            <w:pStyle w:val="Piedepgina"/>
                            <w:tabs>
                              <w:tab w:val="left" w:pos="708"/>
                            </w:tabs>
                            <w:spacing w:line="276" w:lineRule="auto"/>
                            <w:ind w:right="759"/>
                            <w:rPr>
                              <w:rFonts w:ascii="Montserrat SemiBold" w:hAnsi="Montserrat SemiBold"/>
                              <w:color w:val="BC8E53"/>
                              <w:sz w:val="16"/>
                              <w:szCs w:val="16"/>
                            </w:rPr>
                          </w:pPr>
                        </w:p>
                        <w:p w14:paraId="085B8AA7" w14:textId="589525F1" w:rsidR="001F71C8" w:rsidRPr="00CC6C4D" w:rsidRDefault="001F71C8" w:rsidP="00CC6C4D">
                          <w:pPr>
                            <w:pStyle w:val="Piedepgina"/>
                            <w:tabs>
                              <w:tab w:val="left" w:pos="708"/>
                            </w:tabs>
                            <w:spacing w:line="276" w:lineRule="auto"/>
                            <w:ind w:right="759"/>
                            <w:rPr>
                              <w:rFonts w:ascii="Montserrat SemiBold" w:hAnsi="Montserrat SemiBold"/>
                              <w:color w:val="BC8E53"/>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ECB13" id="_x0000_t202" coordsize="21600,21600" o:spt="202" path="m,l,21600r21600,l21600,xe">
              <v:stroke joinstyle="miter"/>
              <v:path gradientshapeok="t" o:connecttype="rect"/>
            </v:shapetype>
            <v:shape id="Cuadro de texto 2" o:spid="_x0000_s1027" type="#_x0000_t202" style="position:absolute;left:0;text-align:left;margin-left:-4.9pt;margin-top:11.55pt;width:461.25pt;height:52.6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" filled="f" stroked="f">
              <v:textbox>
                <w:txbxContent>
                  <w:p w14:paraId="77251579" w14:textId="77777777" w:rsidR="000208BA" w:rsidRDefault="000208BA" w:rsidP="000208BA">
                    <w:pPr>
                      <w:pStyle w:val="Piedepgina"/>
                      <w:tabs>
                        <w:tab w:val="left" w:pos="708"/>
                      </w:tabs>
                      <w:spacing w:line="276" w:lineRule="auto"/>
                      <w:ind w:right="759"/>
                      <w:rPr>
                        <w:rFonts w:ascii="Montserrat SemiBold" w:hAnsi="Montserrat SemiBold"/>
                        <w:color w:val="BC8E53"/>
                        <w:sz w:val="16"/>
                        <w:szCs w:val="16"/>
                      </w:rPr>
                    </w:pPr>
                    <w:r>
                      <w:rPr>
                        <w:rFonts w:ascii="Montserrat SemiBold" w:hAnsi="Montserrat SemiBold"/>
                        <w:color w:val="BC8E53"/>
                        <w:sz w:val="16"/>
                        <w:szCs w:val="16"/>
                      </w:rPr>
                      <w:t xml:space="preserve">Interior Internado Palmira S/N, Col. Palmira, C. P. 62490, Cuernavaca, Morelos </w:t>
                    </w:r>
                  </w:p>
                  <w:p w14:paraId="64B5B24C" w14:textId="0E858BE3" w:rsidR="000208BA" w:rsidRPr="00CC6C4D" w:rsidRDefault="000208BA" w:rsidP="000208BA">
                    <w:pPr>
                      <w:pStyle w:val="Piedepgina"/>
                      <w:tabs>
                        <w:tab w:val="left" w:pos="708"/>
                      </w:tabs>
                      <w:spacing w:line="276" w:lineRule="auto"/>
                      <w:ind w:right="759"/>
                      <w:rPr>
                        <w:rFonts w:ascii="Montserrat SemiBold" w:hAnsi="Montserrat SemiBold"/>
                        <w:color w:val="BC8E53"/>
                        <w:sz w:val="16"/>
                        <w:szCs w:val="16"/>
                      </w:rPr>
                    </w:pPr>
                    <w:r>
                      <w:rPr>
                        <w:rFonts w:ascii="Montserrat SemiBold" w:hAnsi="Montserrat SemiBold"/>
                        <w:color w:val="BC8E53"/>
                        <w:sz w:val="16"/>
                        <w:szCs w:val="16"/>
                      </w:rPr>
                      <w:t>Tel. 01 (777) 3627770, ext</w:t>
                    </w:r>
                    <w:r w:rsidRPr="00231885">
                      <w:rPr>
                        <w:rFonts w:ascii="Montserrat SemiBold" w:hAnsi="Montserrat SemiBold"/>
                        <w:color w:val="BC8E53"/>
                        <w:sz w:val="16"/>
                        <w:szCs w:val="16"/>
                      </w:rPr>
                      <w:t>. 4</w:t>
                    </w:r>
                    <w:r w:rsidR="00231885" w:rsidRPr="00231885">
                      <w:rPr>
                        <w:rFonts w:ascii="Montserrat SemiBold" w:hAnsi="Montserrat SemiBold"/>
                        <w:color w:val="BC8E53"/>
                        <w:sz w:val="16"/>
                        <w:szCs w:val="16"/>
                      </w:rPr>
                      <w:t>213</w:t>
                    </w:r>
                    <w:r w:rsidRPr="00231885">
                      <w:rPr>
                        <w:rFonts w:ascii="Montserrat SemiBold" w:hAnsi="Montserrat SemiBold"/>
                        <w:color w:val="BC8E53"/>
                        <w:sz w:val="16"/>
                        <w:szCs w:val="16"/>
                      </w:rPr>
                      <w:t>,</w:t>
                    </w:r>
                    <w:r>
                      <w:rPr>
                        <w:rFonts w:ascii="Montserrat SemiBold" w:hAnsi="Montserrat SemiBold"/>
                        <w:color w:val="BC8E53"/>
                        <w:sz w:val="16"/>
                        <w:szCs w:val="16"/>
                      </w:rPr>
                      <w:t xml:space="preserve"> e-mail</w:t>
                    </w:r>
                    <w:r w:rsidRPr="00231885">
                      <w:rPr>
                        <w:rFonts w:ascii="Montserrat SemiBold" w:hAnsi="Montserrat SemiBold"/>
                        <w:color w:val="BC8E53"/>
                        <w:sz w:val="16"/>
                        <w:szCs w:val="16"/>
                      </w:rPr>
                      <w:t xml:space="preserve">: </w:t>
                    </w:r>
                    <w:r w:rsidR="00231885" w:rsidRPr="00231885">
                      <w:rPr>
                        <w:rFonts w:ascii="Montserrat SemiBold" w:hAnsi="Montserrat SemiBold"/>
                        <w:color w:val="BC8E53"/>
                        <w:sz w:val="16"/>
                        <w:szCs w:val="16"/>
                      </w:rPr>
                      <w:t>se</w:t>
                    </w:r>
                    <w:r w:rsidRPr="00231885">
                      <w:rPr>
                        <w:rFonts w:ascii="Montserrat SemiBold" w:hAnsi="Montserrat SemiBold"/>
                        <w:color w:val="BC8E53"/>
                        <w:sz w:val="16"/>
                        <w:szCs w:val="16"/>
                      </w:rPr>
                      <w:t>_cenidet@tecnm.mx</w:t>
                    </w:r>
                    <w:r>
                      <w:rPr>
                        <w:rStyle w:val="Hipervnculo"/>
                        <w:rFonts w:ascii="Montserrat SemiBold" w:hAnsi="Montserrat SemiBold"/>
                        <w:color w:val="BC8E53"/>
                        <w:sz w:val="16"/>
                        <w:szCs w:val="16"/>
                        <w:u w:val="none"/>
                      </w:rPr>
                      <w:t xml:space="preserve"> </w:t>
                    </w:r>
                    <w:r w:rsidRPr="00CC6C4D">
                      <w:rPr>
                        <w:rStyle w:val="Hipervnculo"/>
                        <w:rFonts w:ascii="Montserrat SemiBold" w:hAnsi="Montserrat SemiBold"/>
                        <w:b/>
                        <w:color w:val="BC8E53"/>
                        <w:sz w:val="16"/>
                        <w:szCs w:val="16"/>
                        <w:u w:val="none"/>
                      </w:rPr>
                      <w:t xml:space="preserve">tecnm.mx | </w:t>
                    </w:r>
                    <w:r>
                      <w:rPr>
                        <w:rStyle w:val="Hipervnculo"/>
                        <w:rFonts w:ascii="Montserrat SemiBold" w:hAnsi="Montserrat SemiBold"/>
                        <w:b/>
                        <w:color w:val="BC8E53"/>
                        <w:sz w:val="16"/>
                        <w:szCs w:val="16"/>
                        <w:u w:val="none"/>
                      </w:rPr>
                      <w:t>cenidet</w:t>
                    </w:r>
                    <w:r w:rsidRPr="00CC6C4D">
                      <w:rPr>
                        <w:rStyle w:val="Hipervnculo"/>
                        <w:rFonts w:ascii="Montserrat SemiBold" w:hAnsi="Montserrat SemiBold"/>
                        <w:b/>
                        <w:color w:val="BC8E53"/>
                        <w:sz w:val="16"/>
                        <w:szCs w:val="16"/>
                        <w:u w:val="none"/>
                      </w:rPr>
                      <w:t>.tecnm.mx</w:t>
                    </w:r>
                  </w:p>
                  <w:p w14:paraId="6D26E63C" w14:textId="62EE9DB5" w:rsidR="000208BA" w:rsidRPr="00CC6C4D" w:rsidRDefault="000208BA" w:rsidP="000208BA">
                    <w:pPr>
                      <w:pStyle w:val="Piedepgina"/>
                      <w:tabs>
                        <w:tab w:val="left" w:pos="708"/>
                      </w:tabs>
                      <w:spacing w:line="276" w:lineRule="auto"/>
                      <w:ind w:right="759"/>
                      <w:rPr>
                        <w:rFonts w:ascii="Montserrat SemiBold" w:hAnsi="Montserrat SemiBold"/>
                        <w:color w:val="BC8E53"/>
                        <w:sz w:val="16"/>
                        <w:szCs w:val="16"/>
                      </w:rPr>
                    </w:pPr>
                  </w:p>
                  <w:p w14:paraId="085B8AA7" w14:textId="589525F1" w:rsidR="001F71C8" w:rsidRPr="00CC6C4D" w:rsidRDefault="001F71C8" w:rsidP="00CC6C4D">
                    <w:pPr>
                      <w:pStyle w:val="Piedepgina"/>
                      <w:tabs>
                        <w:tab w:val="left" w:pos="708"/>
                      </w:tabs>
                      <w:spacing w:line="276" w:lineRule="auto"/>
                      <w:ind w:right="759"/>
                      <w:rPr>
                        <w:rFonts w:ascii="Montserrat SemiBold" w:hAnsi="Montserrat SemiBold"/>
                        <w:color w:val="BC8E53"/>
                        <w:sz w:val="16"/>
                        <w:szCs w:val="16"/>
                      </w:rPr>
                    </w:pPr>
                  </w:p>
                </w:txbxContent>
              </v:textbox>
              <w10:wrap anchorx="margin"/>
            </v:shape>
          </w:pict>
        </mc:Fallback>
      </mc:AlternateContent>
    </w:r>
  </w:p>
  <w:p w14:paraId="6F0610FE" w14:textId="77777777" w:rsidR="001F71C8" w:rsidRDefault="001F71C8" w:rsidP="00AF4D8B">
    <w:pPr>
      <w:pStyle w:val="Piedepgina"/>
      <w:tabs>
        <w:tab w:val="left" w:pos="708"/>
      </w:tabs>
      <w:ind w:right="759"/>
      <w:jc w:val="center"/>
      <w:rPr>
        <w:lang w:val="en-US"/>
      </w:rPr>
    </w:pPr>
  </w:p>
  <w:p w14:paraId="56C6E0B3" w14:textId="77777777" w:rsidR="001F71C8" w:rsidRDefault="001F71C8" w:rsidP="00AF4D8B">
    <w:pPr>
      <w:pStyle w:val="Piedepgina"/>
      <w:tabs>
        <w:tab w:val="left" w:pos="708"/>
      </w:tabs>
      <w:ind w:right="759"/>
      <w:jc w:val="center"/>
      <w:rPr>
        <w:lang w:val="en-US"/>
      </w:rPr>
    </w:pPr>
  </w:p>
  <w:p w14:paraId="26A719C2" w14:textId="77777777" w:rsidR="001F71C8" w:rsidRDefault="001F71C8" w:rsidP="00AF4D8B">
    <w:pPr>
      <w:pStyle w:val="Piedepgina"/>
      <w:tabs>
        <w:tab w:val="left" w:pos="708"/>
      </w:tabs>
      <w:ind w:right="75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7A1A" w14:textId="77777777" w:rsidR="00000D8D" w:rsidRDefault="00000D8D">
      <w:r>
        <w:separator/>
      </w:r>
    </w:p>
  </w:footnote>
  <w:footnote w:type="continuationSeparator" w:id="0">
    <w:p w14:paraId="0788BB3D" w14:textId="77777777" w:rsidR="00000D8D" w:rsidRDefault="0000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2B20" w14:textId="5063BA20" w:rsidR="001F71C8" w:rsidRDefault="00C85076" w:rsidP="00EF62D9">
    <w:pPr>
      <w:pStyle w:val="Encabezado"/>
      <w:tabs>
        <w:tab w:val="clear" w:pos="4252"/>
        <w:tab w:val="clear" w:pos="8504"/>
        <w:tab w:val="center" w:pos="4817"/>
      </w:tabs>
    </w:pPr>
    <w:r>
      <w:rPr>
        <w:noProof/>
      </w:rPr>
      <w:drawing>
        <wp:anchor distT="0" distB="0" distL="114300" distR="114300" simplePos="0" relativeHeight="251660800" behindDoc="1" locked="0" layoutInCell="1" allowOverlap="1" wp14:anchorId="03554455" wp14:editId="440063A4">
          <wp:simplePos x="0" y="0"/>
          <wp:positionH relativeFrom="column">
            <wp:posOffset>-114935</wp:posOffset>
          </wp:positionH>
          <wp:positionV relativeFrom="paragraph">
            <wp:posOffset>-556895</wp:posOffset>
          </wp:positionV>
          <wp:extent cx="3354070" cy="419735"/>
          <wp:effectExtent l="0" t="0" r="0" b="0"/>
          <wp:wrapNone/>
          <wp:docPr id="3" name="Imagen 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4070" cy="419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14:anchorId="53BDCEE3" wp14:editId="0D277BC1">
              <wp:simplePos x="0" y="0"/>
              <wp:positionH relativeFrom="column">
                <wp:posOffset>2071370</wp:posOffset>
              </wp:positionH>
              <wp:positionV relativeFrom="paragraph">
                <wp:posOffset>-584835</wp:posOffset>
              </wp:positionV>
              <wp:extent cx="4257675" cy="60007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E8CA" w14:textId="77777777" w:rsidR="000208BA" w:rsidRDefault="000208BA" w:rsidP="000208BA">
                          <w:pPr>
                            <w:ind w:right="75"/>
                            <w:jc w:val="right"/>
                            <w:rPr>
                              <w:rFonts w:ascii="Montserrat Medium" w:hAnsi="Montserrat Medium" w:cs="Arial"/>
                              <w:b/>
                              <w:color w:val="737373"/>
                              <w:sz w:val="16"/>
                              <w:szCs w:val="16"/>
                            </w:rPr>
                          </w:pPr>
                          <w:r>
                            <w:rPr>
                              <w:rFonts w:ascii="Montserrat Medium" w:hAnsi="Montserrat Medium" w:cs="Arial"/>
                              <w:b/>
                              <w:color w:val="737373"/>
                              <w:sz w:val="16"/>
                              <w:szCs w:val="16"/>
                            </w:rPr>
                            <w:t>Centro Nacional de Investigación</w:t>
                          </w:r>
                        </w:p>
                        <w:p w14:paraId="5919F76B" w14:textId="3BC3557D" w:rsidR="001F71C8" w:rsidRDefault="000208BA" w:rsidP="000208BA">
                          <w:pPr>
                            <w:ind w:right="75"/>
                            <w:jc w:val="right"/>
                            <w:rPr>
                              <w:rFonts w:ascii="Montserrat Medium" w:hAnsi="Montserrat Medium" w:cs="Arial"/>
                              <w:b/>
                              <w:color w:val="737373"/>
                              <w:sz w:val="16"/>
                              <w:szCs w:val="16"/>
                            </w:rPr>
                          </w:pPr>
                          <w:r>
                            <w:rPr>
                              <w:rFonts w:ascii="Montserrat Medium" w:hAnsi="Montserrat Medium" w:cs="Arial"/>
                              <w:b/>
                              <w:color w:val="737373"/>
                              <w:sz w:val="16"/>
                              <w:szCs w:val="16"/>
                            </w:rPr>
                            <w:t xml:space="preserve"> y Desarrollo Tecnológico</w:t>
                          </w:r>
                        </w:p>
                        <w:p w14:paraId="5435B4B6" w14:textId="6428E43E" w:rsidR="001F71C8" w:rsidRPr="00F30332" w:rsidRDefault="000208BA" w:rsidP="000208BA">
                          <w:pPr>
                            <w:ind w:right="75"/>
                            <w:rPr>
                              <w:rFonts w:ascii="Montserrat" w:hAnsi="Montserrat" w:cs="Arial"/>
                              <w:color w:val="737373"/>
                              <w:sz w:val="14"/>
                              <w:szCs w:val="14"/>
                            </w:rPr>
                          </w:pPr>
                          <w:r>
                            <w:rPr>
                              <w:rFonts w:ascii="Montserrat" w:hAnsi="Montserrat" w:cs="Arial"/>
                              <w:color w:val="737373"/>
                              <w:sz w:val="14"/>
                              <w:szCs w:val="14"/>
                            </w:rPr>
                            <w:t xml:space="preserve">                                                                                                                                        </w:t>
                          </w:r>
                          <w:r w:rsidR="00231885">
                            <w:rPr>
                              <w:rFonts w:ascii="Montserrat" w:hAnsi="Montserrat" w:cs="Arial"/>
                              <w:color w:val="737373"/>
                              <w:sz w:val="14"/>
                              <w:szCs w:val="14"/>
                            </w:rPr>
                            <w:t>Servicios Escolares</w:t>
                          </w:r>
                        </w:p>
                        <w:p w14:paraId="2B629916" w14:textId="77777777" w:rsidR="001F71C8" w:rsidRPr="00A44E22" w:rsidRDefault="001F71C8" w:rsidP="007379F8">
                          <w:pPr>
                            <w:ind w:right="75"/>
                            <w:contextualSpacing/>
                            <w:jc w:val="right"/>
                            <w:rPr>
                              <w:rFonts w:ascii="Adobe Caslon Pro" w:hAnsi="Adobe Caslon Pro" w:cs="Arial"/>
                              <w:color w:val="808080"/>
                              <w:sz w:val="14"/>
                              <w:szCs w:val="14"/>
                            </w:rPr>
                          </w:pPr>
                        </w:p>
                        <w:p w14:paraId="0097BB36" w14:textId="77777777" w:rsidR="001F71C8" w:rsidRPr="00820EA8" w:rsidRDefault="001F71C8" w:rsidP="007379F8">
                          <w:pPr>
                            <w:jc w:val="right"/>
                            <w:rPr>
                              <w:rFonts w:ascii="EurekaSans-Light" w:hAnsi="EurekaSans-Light" w:cs="Arial"/>
                              <w:sz w:val="20"/>
                              <w:szCs w:val="20"/>
                            </w:rPr>
                          </w:pPr>
                        </w:p>
                        <w:p w14:paraId="57F5AE67" w14:textId="77777777" w:rsidR="001F71C8" w:rsidRDefault="001F71C8" w:rsidP="007379F8">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DCEE3" id="_x0000_t202" coordsize="21600,21600" o:spt="202" path="m,l,21600r21600,l21600,xe">
              <v:stroke joinstyle="miter"/>
              <v:path gradientshapeok="t" o:connecttype="rect"/>
            </v:shapetype>
            <v:shape id="Text Box 5" o:spid="_x0000_s1026" type="#_x0000_t202" style="position:absolute;margin-left:163.1pt;margin-top:-46.05pt;width:335.2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YltAIAALk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" filled="f" stroked="f">
              <v:textbox>
                <w:txbxContent>
                  <w:p w14:paraId="175CE8CA" w14:textId="77777777" w:rsidR="000208BA" w:rsidRDefault="000208BA" w:rsidP="000208BA">
                    <w:pPr>
                      <w:ind w:right="75"/>
                      <w:jc w:val="right"/>
                      <w:rPr>
                        <w:rFonts w:ascii="Montserrat Medium" w:hAnsi="Montserrat Medium" w:cs="Arial"/>
                        <w:b/>
                        <w:color w:val="737373"/>
                        <w:sz w:val="16"/>
                        <w:szCs w:val="16"/>
                      </w:rPr>
                    </w:pPr>
                    <w:r>
                      <w:rPr>
                        <w:rFonts w:ascii="Montserrat Medium" w:hAnsi="Montserrat Medium" w:cs="Arial"/>
                        <w:b/>
                        <w:color w:val="737373"/>
                        <w:sz w:val="16"/>
                        <w:szCs w:val="16"/>
                      </w:rPr>
                      <w:t>Centro Nacional de Investigación</w:t>
                    </w:r>
                  </w:p>
                  <w:p w14:paraId="5919F76B" w14:textId="3BC3557D" w:rsidR="001F71C8" w:rsidRDefault="000208BA" w:rsidP="000208BA">
                    <w:pPr>
                      <w:ind w:right="75"/>
                      <w:jc w:val="right"/>
                      <w:rPr>
                        <w:rFonts w:ascii="Montserrat Medium" w:hAnsi="Montserrat Medium" w:cs="Arial"/>
                        <w:b/>
                        <w:color w:val="737373"/>
                        <w:sz w:val="16"/>
                        <w:szCs w:val="16"/>
                      </w:rPr>
                    </w:pPr>
                    <w:r>
                      <w:rPr>
                        <w:rFonts w:ascii="Montserrat Medium" w:hAnsi="Montserrat Medium" w:cs="Arial"/>
                        <w:b/>
                        <w:color w:val="737373"/>
                        <w:sz w:val="16"/>
                        <w:szCs w:val="16"/>
                      </w:rPr>
                      <w:t xml:space="preserve"> y Desarrollo Tecnológico</w:t>
                    </w:r>
                  </w:p>
                  <w:p w14:paraId="5435B4B6" w14:textId="6428E43E" w:rsidR="001F71C8" w:rsidRPr="00F30332" w:rsidRDefault="000208BA" w:rsidP="000208BA">
                    <w:pPr>
                      <w:ind w:right="75"/>
                      <w:rPr>
                        <w:rFonts w:ascii="Montserrat" w:hAnsi="Montserrat" w:cs="Arial"/>
                        <w:color w:val="737373"/>
                        <w:sz w:val="14"/>
                        <w:szCs w:val="14"/>
                      </w:rPr>
                    </w:pPr>
                    <w:r>
                      <w:rPr>
                        <w:rFonts w:ascii="Montserrat" w:hAnsi="Montserrat" w:cs="Arial"/>
                        <w:color w:val="737373"/>
                        <w:sz w:val="14"/>
                        <w:szCs w:val="14"/>
                      </w:rPr>
                      <w:t xml:space="preserve">                                                                                                                                        </w:t>
                    </w:r>
                    <w:r w:rsidR="00231885">
                      <w:rPr>
                        <w:rFonts w:ascii="Montserrat" w:hAnsi="Montserrat" w:cs="Arial"/>
                        <w:color w:val="737373"/>
                        <w:sz w:val="14"/>
                        <w:szCs w:val="14"/>
                      </w:rPr>
                      <w:t>Servicios Escolares</w:t>
                    </w:r>
                  </w:p>
                  <w:p w14:paraId="2B629916" w14:textId="77777777" w:rsidR="001F71C8" w:rsidRPr="00A44E22" w:rsidRDefault="001F71C8" w:rsidP="007379F8">
                    <w:pPr>
                      <w:ind w:right="75"/>
                      <w:contextualSpacing/>
                      <w:jc w:val="right"/>
                      <w:rPr>
                        <w:rFonts w:ascii="Adobe Caslon Pro" w:hAnsi="Adobe Caslon Pro" w:cs="Arial"/>
                        <w:color w:val="808080"/>
                        <w:sz w:val="14"/>
                        <w:szCs w:val="14"/>
                      </w:rPr>
                    </w:pPr>
                  </w:p>
                  <w:p w14:paraId="0097BB36" w14:textId="77777777" w:rsidR="001F71C8" w:rsidRPr="00820EA8" w:rsidRDefault="001F71C8" w:rsidP="007379F8">
                    <w:pPr>
                      <w:jc w:val="right"/>
                      <w:rPr>
                        <w:rFonts w:ascii="EurekaSans-Light" w:hAnsi="EurekaSans-Light" w:cs="Arial"/>
                        <w:sz w:val="20"/>
                        <w:szCs w:val="20"/>
                      </w:rPr>
                    </w:pPr>
                  </w:p>
                  <w:p w14:paraId="57F5AE67" w14:textId="77777777" w:rsidR="001F71C8" w:rsidRDefault="001F71C8" w:rsidP="007379F8">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2960"/>
    <w:multiLevelType w:val="hybridMultilevel"/>
    <w:tmpl w:val="A0681CB8"/>
    <w:lvl w:ilvl="0" w:tplc="0B26107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E2D76"/>
    <w:multiLevelType w:val="hybridMultilevel"/>
    <w:tmpl w:val="633431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3485799"/>
    <w:multiLevelType w:val="hybridMultilevel"/>
    <w:tmpl w:val="7C2AF360"/>
    <w:lvl w:ilvl="0" w:tplc="502AB6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1E0886"/>
    <w:multiLevelType w:val="hybridMultilevel"/>
    <w:tmpl w:val="4420F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3B2156"/>
    <w:multiLevelType w:val="hybridMultilevel"/>
    <w:tmpl w:val="51E8C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581048"/>
    <w:multiLevelType w:val="hybridMultilevel"/>
    <w:tmpl w:val="9384C1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3"/>
    <w:rsid w:val="00000D8D"/>
    <w:rsid w:val="00000F01"/>
    <w:rsid w:val="000135B3"/>
    <w:rsid w:val="000208BA"/>
    <w:rsid w:val="00021431"/>
    <w:rsid w:val="00023FB4"/>
    <w:rsid w:val="00033D42"/>
    <w:rsid w:val="000449CD"/>
    <w:rsid w:val="000501B8"/>
    <w:rsid w:val="00050487"/>
    <w:rsid w:val="00051B86"/>
    <w:rsid w:val="000567AD"/>
    <w:rsid w:val="000601A4"/>
    <w:rsid w:val="00064771"/>
    <w:rsid w:val="00065D1E"/>
    <w:rsid w:val="00083E85"/>
    <w:rsid w:val="00086EFD"/>
    <w:rsid w:val="00087D8A"/>
    <w:rsid w:val="00095FDC"/>
    <w:rsid w:val="000A0BEB"/>
    <w:rsid w:val="000A0FBE"/>
    <w:rsid w:val="000B2120"/>
    <w:rsid w:val="000B587D"/>
    <w:rsid w:val="000B75A9"/>
    <w:rsid w:val="000B7E90"/>
    <w:rsid w:val="000C0104"/>
    <w:rsid w:val="000C0449"/>
    <w:rsid w:val="000C3D19"/>
    <w:rsid w:val="000C4CFD"/>
    <w:rsid w:val="000C58AE"/>
    <w:rsid w:val="000C708F"/>
    <w:rsid w:val="000F063A"/>
    <w:rsid w:val="0010299B"/>
    <w:rsid w:val="00103D62"/>
    <w:rsid w:val="00105962"/>
    <w:rsid w:val="001066DD"/>
    <w:rsid w:val="001069ED"/>
    <w:rsid w:val="00107609"/>
    <w:rsid w:val="0010762A"/>
    <w:rsid w:val="00107B8B"/>
    <w:rsid w:val="00125DAB"/>
    <w:rsid w:val="001306B6"/>
    <w:rsid w:val="001404C1"/>
    <w:rsid w:val="00144755"/>
    <w:rsid w:val="0015712F"/>
    <w:rsid w:val="00160F78"/>
    <w:rsid w:val="00162408"/>
    <w:rsid w:val="00166392"/>
    <w:rsid w:val="00166674"/>
    <w:rsid w:val="00171064"/>
    <w:rsid w:val="0017221C"/>
    <w:rsid w:val="0017498D"/>
    <w:rsid w:val="00175EA0"/>
    <w:rsid w:val="001835E3"/>
    <w:rsid w:val="0019278E"/>
    <w:rsid w:val="00192EA3"/>
    <w:rsid w:val="001A7756"/>
    <w:rsid w:val="001C0976"/>
    <w:rsid w:val="001C2DFC"/>
    <w:rsid w:val="001D3C35"/>
    <w:rsid w:val="001D63CC"/>
    <w:rsid w:val="001E5360"/>
    <w:rsid w:val="001E5CF1"/>
    <w:rsid w:val="001E6980"/>
    <w:rsid w:val="001F0FB6"/>
    <w:rsid w:val="001F1974"/>
    <w:rsid w:val="001F561C"/>
    <w:rsid w:val="001F71C8"/>
    <w:rsid w:val="00201F3F"/>
    <w:rsid w:val="00207DCF"/>
    <w:rsid w:val="00216257"/>
    <w:rsid w:val="00221969"/>
    <w:rsid w:val="00231885"/>
    <w:rsid w:val="00234D09"/>
    <w:rsid w:val="00242EBE"/>
    <w:rsid w:val="00243D68"/>
    <w:rsid w:val="00244D65"/>
    <w:rsid w:val="0025211E"/>
    <w:rsid w:val="00253001"/>
    <w:rsid w:val="00262E31"/>
    <w:rsid w:val="00276A0D"/>
    <w:rsid w:val="00276A4E"/>
    <w:rsid w:val="0029436F"/>
    <w:rsid w:val="00294F9B"/>
    <w:rsid w:val="00294FB0"/>
    <w:rsid w:val="002B3BC1"/>
    <w:rsid w:val="002B3EB4"/>
    <w:rsid w:val="002B430E"/>
    <w:rsid w:val="002B6119"/>
    <w:rsid w:val="002C0A37"/>
    <w:rsid w:val="002C3D27"/>
    <w:rsid w:val="002C5339"/>
    <w:rsid w:val="002C6218"/>
    <w:rsid w:val="002D2E98"/>
    <w:rsid w:val="002E1620"/>
    <w:rsid w:val="002E19BE"/>
    <w:rsid w:val="002E255E"/>
    <w:rsid w:val="002E6B4E"/>
    <w:rsid w:val="002E6E57"/>
    <w:rsid w:val="002F2706"/>
    <w:rsid w:val="00301DDC"/>
    <w:rsid w:val="00302696"/>
    <w:rsid w:val="00316707"/>
    <w:rsid w:val="003217FE"/>
    <w:rsid w:val="0032185F"/>
    <w:rsid w:val="00344F91"/>
    <w:rsid w:val="003469F6"/>
    <w:rsid w:val="0034772F"/>
    <w:rsid w:val="00352CF1"/>
    <w:rsid w:val="00353002"/>
    <w:rsid w:val="0035465F"/>
    <w:rsid w:val="00356EF8"/>
    <w:rsid w:val="0036139A"/>
    <w:rsid w:val="00366EFF"/>
    <w:rsid w:val="00381020"/>
    <w:rsid w:val="00381ED1"/>
    <w:rsid w:val="003846CF"/>
    <w:rsid w:val="003927EA"/>
    <w:rsid w:val="00392DE2"/>
    <w:rsid w:val="00397322"/>
    <w:rsid w:val="003A2351"/>
    <w:rsid w:val="003B347A"/>
    <w:rsid w:val="003B70DA"/>
    <w:rsid w:val="003C0513"/>
    <w:rsid w:val="003C4136"/>
    <w:rsid w:val="003C7F5A"/>
    <w:rsid w:val="003D5A08"/>
    <w:rsid w:val="003F349D"/>
    <w:rsid w:val="003F5738"/>
    <w:rsid w:val="00407CB7"/>
    <w:rsid w:val="004128A5"/>
    <w:rsid w:val="0041406E"/>
    <w:rsid w:val="004155D1"/>
    <w:rsid w:val="00424C3C"/>
    <w:rsid w:val="00424E5E"/>
    <w:rsid w:val="0043015D"/>
    <w:rsid w:val="0044461E"/>
    <w:rsid w:val="004465D1"/>
    <w:rsid w:val="0045125E"/>
    <w:rsid w:val="00457687"/>
    <w:rsid w:val="004611E9"/>
    <w:rsid w:val="00462822"/>
    <w:rsid w:val="00465B93"/>
    <w:rsid w:val="00466D32"/>
    <w:rsid w:val="004711A9"/>
    <w:rsid w:val="00472B8B"/>
    <w:rsid w:val="00473E58"/>
    <w:rsid w:val="004754B0"/>
    <w:rsid w:val="004852B4"/>
    <w:rsid w:val="00492C98"/>
    <w:rsid w:val="004A6537"/>
    <w:rsid w:val="004B0F49"/>
    <w:rsid w:val="004B3F7A"/>
    <w:rsid w:val="004B4884"/>
    <w:rsid w:val="004B7915"/>
    <w:rsid w:val="004C4007"/>
    <w:rsid w:val="004D0D97"/>
    <w:rsid w:val="004D3195"/>
    <w:rsid w:val="004D795A"/>
    <w:rsid w:val="004F14D6"/>
    <w:rsid w:val="004F5C91"/>
    <w:rsid w:val="00501607"/>
    <w:rsid w:val="00522611"/>
    <w:rsid w:val="0052280B"/>
    <w:rsid w:val="00527AED"/>
    <w:rsid w:val="00530AC2"/>
    <w:rsid w:val="00531C3C"/>
    <w:rsid w:val="00533C26"/>
    <w:rsid w:val="00533CE3"/>
    <w:rsid w:val="005501E5"/>
    <w:rsid w:val="005609BD"/>
    <w:rsid w:val="005636B8"/>
    <w:rsid w:val="00564AA1"/>
    <w:rsid w:val="005720C6"/>
    <w:rsid w:val="00576550"/>
    <w:rsid w:val="005800FB"/>
    <w:rsid w:val="00593C63"/>
    <w:rsid w:val="005A006E"/>
    <w:rsid w:val="005A1020"/>
    <w:rsid w:val="005A1D52"/>
    <w:rsid w:val="005A3E40"/>
    <w:rsid w:val="005A7AA3"/>
    <w:rsid w:val="005B4EBC"/>
    <w:rsid w:val="005C1A68"/>
    <w:rsid w:val="005C6E47"/>
    <w:rsid w:val="005C6EE7"/>
    <w:rsid w:val="005D5342"/>
    <w:rsid w:val="005D5CE6"/>
    <w:rsid w:val="005E19C9"/>
    <w:rsid w:val="005E1A4C"/>
    <w:rsid w:val="005E58AC"/>
    <w:rsid w:val="005F4D0C"/>
    <w:rsid w:val="00605110"/>
    <w:rsid w:val="006069B3"/>
    <w:rsid w:val="00613A65"/>
    <w:rsid w:val="006143CD"/>
    <w:rsid w:val="00615FC1"/>
    <w:rsid w:val="006222CE"/>
    <w:rsid w:val="006224B8"/>
    <w:rsid w:val="00623F67"/>
    <w:rsid w:val="00625029"/>
    <w:rsid w:val="00631503"/>
    <w:rsid w:val="0063273F"/>
    <w:rsid w:val="00654152"/>
    <w:rsid w:val="00654C0A"/>
    <w:rsid w:val="00654CF5"/>
    <w:rsid w:val="00660C05"/>
    <w:rsid w:val="00663228"/>
    <w:rsid w:val="006675AC"/>
    <w:rsid w:val="00671060"/>
    <w:rsid w:val="006803E9"/>
    <w:rsid w:val="0068056B"/>
    <w:rsid w:val="00682801"/>
    <w:rsid w:val="00691115"/>
    <w:rsid w:val="006A05D6"/>
    <w:rsid w:val="006A1785"/>
    <w:rsid w:val="006B2F29"/>
    <w:rsid w:val="006B3030"/>
    <w:rsid w:val="006B47A8"/>
    <w:rsid w:val="006B79B9"/>
    <w:rsid w:val="006C0ADB"/>
    <w:rsid w:val="006C110C"/>
    <w:rsid w:val="006D31B1"/>
    <w:rsid w:val="006D3C59"/>
    <w:rsid w:val="006D6962"/>
    <w:rsid w:val="006F5298"/>
    <w:rsid w:val="00700FCD"/>
    <w:rsid w:val="007112F8"/>
    <w:rsid w:val="007121B1"/>
    <w:rsid w:val="00712B39"/>
    <w:rsid w:val="00712FAC"/>
    <w:rsid w:val="0071346F"/>
    <w:rsid w:val="00715BD9"/>
    <w:rsid w:val="007167C5"/>
    <w:rsid w:val="00721083"/>
    <w:rsid w:val="007232DA"/>
    <w:rsid w:val="00730E70"/>
    <w:rsid w:val="00732B06"/>
    <w:rsid w:val="00732DC8"/>
    <w:rsid w:val="007379F8"/>
    <w:rsid w:val="00744917"/>
    <w:rsid w:val="00747C8E"/>
    <w:rsid w:val="00751258"/>
    <w:rsid w:val="0075128C"/>
    <w:rsid w:val="007529BB"/>
    <w:rsid w:val="00756867"/>
    <w:rsid w:val="00761E58"/>
    <w:rsid w:val="00762139"/>
    <w:rsid w:val="00765A41"/>
    <w:rsid w:val="00773D7C"/>
    <w:rsid w:val="00780267"/>
    <w:rsid w:val="00782033"/>
    <w:rsid w:val="007838DE"/>
    <w:rsid w:val="007856E5"/>
    <w:rsid w:val="007911DE"/>
    <w:rsid w:val="00796CE5"/>
    <w:rsid w:val="007A031B"/>
    <w:rsid w:val="007B453E"/>
    <w:rsid w:val="007B77D9"/>
    <w:rsid w:val="007C0DF3"/>
    <w:rsid w:val="007C4164"/>
    <w:rsid w:val="007C722A"/>
    <w:rsid w:val="007D2863"/>
    <w:rsid w:val="007D2983"/>
    <w:rsid w:val="007D6941"/>
    <w:rsid w:val="007D7971"/>
    <w:rsid w:val="007E2681"/>
    <w:rsid w:val="007E32A8"/>
    <w:rsid w:val="007F06BF"/>
    <w:rsid w:val="007F61AB"/>
    <w:rsid w:val="0080034D"/>
    <w:rsid w:val="0080739D"/>
    <w:rsid w:val="00807990"/>
    <w:rsid w:val="00807EEE"/>
    <w:rsid w:val="00817B31"/>
    <w:rsid w:val="00820E4B"/>
    <w:rsid w:val="00820EA8"/>
    <w:rsid w:val="0082209B"/>
    <w:rsid w:val="00825947"/>
    <w:rsid w:val="008271ED"/>
    <w:rsid w:val="00832378"/>
    <w:rsid w:val="00832674"/>
    <w:rsid w:val="008339C6"/>
    <w:rsid w:val="0085034D"/>
    <w:rsid w:val="00852B92"/>
    <w:rsid w:val="00856EE8"/>
    <w:rsid w:val="0086036E"/>
    <w:rsid w:val="00882D0A"/>
    <w:rsid w:val="00896ECA"/>
    <w:rsid w:val="008A29CB"/>
    <w:rsid w:val="008A352D"/>
    <w:rsid w:val="008A4B98"/>
    <w:rsid w:val="008A7529"/>
    <w:rsid w:val="008B3C5C"/>
    <w:rsid w:val="008B5C6E"/>
    <w:rsid w:val="008B6A62"/>
    <w:rsid w:val="008C0A2F"/>
    <w:rsid w:val="008C0D46"/>
    <w:rsid w:val="008D20A2"/>
    <w:rsid w:val="008D25C8"/>
    <w:rsid w:val="008D4A36"/>
    <w:rsid w:val="008E51C5"/>
    <w:rsid w:val="008F3B5C"/>
    <w:rsid w:val="008F5FCA"/>
    <w:rsid w:val="009034F5"/>
    <w:rsid w:val="00905B1D"/>
    <w:rsid w:val="009153DF"/>
    <w:rsid w:val="00922132"/>
    <w:rsid w:val="00930CF1"/>
    <w:rsid w:val="009352F5"/>
    <w:rsid w:val="00940B8A"/>
    <w:rsid w:val="00944884"/>
    <w:rsid w:val="00945EB6"/>
    <w:rsid w:val="0095149B"/>
    <w:rsid w:val="00951543"/>
    <w:rsid w:val="009515CF"/>
    <w:rsid w:val="009630C1"/>
    <w:rsid w:val="00966A21"/>
    <w:rsid w:val="00970299"/>
    <w:rsid w:val="009767F0"/>
    <w:rsid w:val="00980BC2"/>
    <w:rsid w:val="00981EE1"/>
    <w:rsid w:val="009837AB"/>
    <w:rsid w:val="009873EC"/>
    <w:rsid w:val="009916C6"/>
    <w:rsid w:val="00995BD8"/>
    <w:rsid w:val="009B31FB"/>
    <w:rsid w:val="009B4C1D"/>
    <w:rsid w:val="009C2F5B"/>
    <w:rsid w:val="009C74A2"/>
    <w:rsid w:val="009E300F"/>
    <w:rsid w:val="009E7782"/>
    <w:rsid w:val="009E7837"/>
    <w:rsid w:val="009F579A"/>
    <w:rsid w:val="009F7C56"/>
    <w:rsid w:val="00A00EB4"/>
    <w:rsid w:val="00A04CD2"/>
    <w:rsid w:val="00A11000"/>
    <w:rsid w:val="00A12914"/>
    <w:rsid w:val="00A135D8"/>
    <w:rsid w:val="00A13CFD"/>
    <w:rsid w:val="00A17CA8"/>
    <w:rsid w:val="00A25D3F"/>
    <w:rsid w:val="00A2779F"/>
    <w:rsid w:val="00A310D2"/>
    <w:rsid w:val="00A312AC"/>
    <w:rsid w:val="00A44E22"/>
    <w:rsid w:val="00A45FDE"/>
    <w:rsid w:val="00A60AA1"/>
    <w:rsid w:val="00A60F7E"/>
    <w:rsid w:val="00A61881"/>
    <w:rsid w:val="00A703A0"/>
    <w:rsid w:val="00A75015"/>
    <w:rsid w:val="00A751D2"/>
    <w:rsid w:val="00A75E62"/>
    <w:rsid w:val="00A77287"/>
    <w:rsid w:val="00A87A5B"/>
    <w:rsid w:val="00A94730"/>
    <w:rsid w:val="00A97377"/>
    <w:rsid w:val="00AB15E3"/>
    <w:rsid w:val="00AC08D8"/>
    <w:rsid w:val="00AD0B1A"/>
    <w:rsid w:val="00AD119A"/>
    <w:rsid w:val="00AE0A65"/>
    <w:rsid w:val="00AE35F5"/>
    <w:rsid w:val="00AF4B31"/>
    <w:rsid w:val="00AF4D8B"/>
    <w:rsid w:val="00AF6275"/>
    <w:rsid w:val="00B0198C"/>
    <w:rsid w:val="00B0677D"/>
    <w:rsid w:val="00B2015D"/>
    <w:rsid w:val="00B21C66"/>
    <w:rsid w:val="00B2305A"/>
    <w:rsid w:val="00B23E8A"/>
    <w:rsid w:val="00B25C7C"/>
    <w:rsid w:val="00B2638D"/>
    <w:rsid w:val="00B306FE"/>
    <w:rsid w:val="00B3527F"/>
    <w:rsid w:val="00B36216"/>
    <w:rsid w:val="00B50815"/>
    <w:rsid w:val="00B56B2B"/>
    <w:rsid w:val="00B62FFF"/>
    <w:rsid w:val="00B657F5"/>
    <w:rsid w:val="00B73B46"/>
    <w:rsid w:val="00B73D53"/>
    <w:rsid w:val="00B751D3"/>
    <w:rsid w:val="00B75460"/>
    <w:rsid w:val="00B8326F"/>
    <w:rsid w:val="00B8527D"/>
    <w:rsid w:val="00B90026"/>
    <w:rsid w:val="00B927A9"/>
    <w:rsid w:val="00B94CBD"/>
    <w:rsid w:val="00B950E2"/>
    <w:rsid w:val="00B9627E"/>
    <w:rsid w:val="00BA26D3"/>
    <w:rsid w:val="00BA7E9A"/>
    <w:rsid w:val="00BB36CB"/>
    <w:rsid w:val="00BB56F0"/>
    <w:rsid w:val="00BB67FA"/>
    <w:rsid w:val="00BC0BB1"/>
    <w:rsid w:val="00BC3377"/>
    <w:rsid w:val="00BE6FA2"/>
    <w:rsid w:val="00BF6058"/>
    <w:rsid w:val="00C00380"/>
    <w:rsid w:val="00C05DFD"/>
    <w:rsid w:val="00C06416"/>
    <w:rsid w:val="00C10A5B"/>
    <w:rsid w:val="00C120F4"/>
    <w:rsid w:val="00C249D1"/>
    <w:rsid w:val="00C268BA"/>
    <w:rsid w:val="00C275A4"/>
    <w:rsid w:val="00C30202"/>
    <w:rsid w:val="00C33253"/>
    <w:rsid w:val="00C42320"/>
    <w:rsid w:val="00C516FA"/>
    <w:rsid w:val="00C51AF9"/>
    <w:rsid w:val="00C54865"/>
    <w:rsid w:val="00C63AA4"/>
    <w:rsid w:val="00C652D7"/>
    <w:rsid w:val="00C738BA"/>
    <w:rsid w:val="00C77C48"/>
    <w:rsid w:val="00C815F0"/>
    <w:rsid w:val="00C82251"/>
    <w:rsid w:val="00C8282F"/>
    <w:rsid w:val="00C85076"/>
    <w:rsid w:val="00C86743"/>
    <w:rsid w:val="00C87B02"/>
    <w:rsid w:val="00C91566"/>
    <w:rsid w:val="00C96EF5"/>
    <w:rsid w:val="00CA009B"/>
    <w:rsid w:val="00CA2B08"/>
    <w:rsid w:val="00CA5850"/>
    <w:rsid w:val="00CA6B63"/>
    <w:rsid w:val="00CA74CA"/>
    <w:rsid w:val="00CB05BF"/>
    <w:rsid w:val="00CB1043"/>
    <w:rsid w:val="00CB1B6B"/>
    <w:rsid w:val="00CB737A"/>
    <w:rsid w:val="00CB7E59"/>
    <w:rsid w:val="00CC1E76"/>
    <w:rsid w:val="00CC44C1"/>
    <w:rsid w:val="00CC549B"/>
    <w:rsid w:val="00CC6487"/>
    <w:rsid w:val="00CC6C4D"/>
    <w:rsid w:val="00CD08DA"/>
    <w:rsid w:val="00CD5B9F"/>
    <w:rsid w:val="00CD6B3A"/>
    <w:rsid w:val="00CD6E7D"/>
    <w:rsid w:val="00CE1344"/>
    <w:rsid w:val="00CE2338"/>
    <w:rsid w:val="00D00465"/>
    <w:rsid w:val="00D01FEA"/>
    <w:rsid w:val="00D02B6E"/>
    <w:rsid w:val="00D127C8"/>
    <w:rsid w:val="00D13B73"/>
    <w:rsid w:val="00D149FC"/>
    <w:rsid w:val="00D1520A"/>
    <w:rsid w:val="00D20E23"/>
    <w:rsid w:val="00D21390"/>
    <w:rsid w:val="00D23611"/>
    <w:rsid w:val="00D23AA5"/>
    <w:rsid w:val="00D23D90"/>
    <w:rsid w:val="00D302A8"/>
    <w:rsid w:val="00D3363C"/>
    <w:rsid w:val="00D35394"/>
    <w:rsid w:val="00D4100C"/>
    <w:rsid w:val="00D5662D"/>
    <w:rsid w:val="00D62380"/>
    <w:rsid w:val="00D626B1"/>
    <w:rsid w:val="00D72A47"/>
    <w:rsid w:val="00D75578"/>
    <w:rsid w:val="00D758BE"/>
    <w:rsid w:val="00DA39F0"/>
    <w:rsid w:val="00DA7C06"/>
    <w:rsid w:val="00DB00C7"/>
    <w:rsid w:val="00DB0416"/>
    <w:rsid w:val="00DB2F00"/>
    <w:rsid w:val="00DB3BFA"/>
    <w:rsid w:val="00DB55F0"/>
    <w:rsid w:val="00DB63A2"/>
    <w:rsid w:val="00DB6D73"/>
    <w:rsid w:val="00DC3EAB"/>
    <w:rsid w:val="00DC5341"/>
    <w:rsid w:val="00DD031E"/>
    <w:rsid w:val="00DD04EC"/>
    <w:rsid w:val="00DE44FF"/>
    <w:rsid w:val="00DE4678"/>
    <w:rsid w:val="00DF0D8C"/>
    <w:rsid w:val="00DF4FEA"/>
    <w:rsid w:val="00DF7981"/>
    <w:rsid w:val="00E00249"/>
    <w:rsid w:val="00E05982"/>
    <w:rsid w:val="00E10B21"/>
    <w:rsid w:val="00E22095"/>
    <w:rsid w:val="00E23AD3"/>
    <w:rsid w:val="00E2752C"/>
    <w:rsid w:val="00E355CD"/>
    <w:rsid w:val="00E42BC3"/>
    <w:rsid w:val="00E451E2"/>
    <w:rsid w:val="00E45C1A"/>
    <w:rsid w:val="00E56F14"/>
    <w:rsid w:val="00E62FAF"/>
    <w:rsid w:val="00E66827"/>
    <w:rsid w:val="00E72C5B"/>
    <w:rsid w:val="00E7520B"/>
    <w:rsid w:val="00E77A6C"/>
    <w:rsid w:val="00E85F4C"/>
    <w:rsid w:val="00E86E3E"/>
    <w:rsid w:val="00E87B40"/>
    <w:rsid w:val="00E90282"/>
    <w:rsid w:val="00E90935"/>
    <w:rsid w:val="00E91603"/>
    <w:rsid w:val="00E92EB7"/>
    <w:rsid w:val="00E956AC"/>
    <w:rsid w:val="00EA3E1B"/>
    <w:rsid w:val="00EA7100"/>
    <w:rsid w:val="00EB0D0A"/>
    <w:rsid w:val="00EB5267"/>
    <w:rsid w:val="00EC1C37"/>
    <w:rsid w:val="00EC5E47"/>
    <w:rsid w:val="00EC600A"/>
    <w:rsid w:val="00EC7113"/>
    <w:rsid w:val="00EC799F"/>
    <w:rsid w:val="00ED2AF9"/>
    <w:rsid w:val="00EE1F57"/>
    <w:rsid w:val="00EF1C26"/>
    <w:rsid w:val="00EF3365"/>
    <w:rsid w:val="00EF3A82"/>
    <w:rsid w:val="00EF4962"/>
    <w:rsid w:val="00EF4A22"/>
    <w:rsid w:val="00EF62D9"/>
    <w:rsid w:val="00EF6EAC"/>
    <w:rsid w:val="00F02761"/>
    <w:rsid w:val="00F0557B"/>
    <w:rsid w:val="00F05DBB"/>
    <w:rsid w:val="00F06B1D"/>
    <w:rsid w:val="00F071DF"/>
    <w:rsid w:val="00F14736"/>
    <w:rsid w:val="00F14A82"/>
    <w:rsid w:val="00F20FE8"/>
    <w:rsid w:val="00F35919"/>
    <w:rsid w:val="00F45DAA"/>
    <w:rsid w:val="00F5673B"/>
    <w:rsid w:val="00F60916"/>
    <w:rsid w:val="00F6325F"/>
    <w:rsid w:val="00F64623"/>
    <w:rsid w:val="00F72470"/>
    <w:rsid w:val="00F81505"/>
    <w:rsid w:val="00F85BE0"/>
    <w:rsid w:val="00F85D66"/>
    <w:rsid w:val="00F8711F"/>
    <w:rsid w:val="00F90215"/>
    <w:rsid w:val="00F93141"/>
    <w:rsid w:val="00FA403F"/>
    <w:rsid w:val="00FA4A87"/>
    <w:rsid w:val="00FA7C42"/>
    <w:rsid w:val="00FB4956"/>
    <w:rsid w:val="00FC5B00"/>
    <w:rsid w:val="00FD047C"/>
    <w:rsid w:val="00FD1DD8"/>
    <w:rsid w:val="00FD4849"/>
    <w:rsid w:val="00FD5ACE"/>
    <w:rsid w:val="00FE4DD8"/>
    <w:rsid w:val="00FE640F"/>
    <w:rsid w:val="00FE7058"/>
    <w:rsid w:val="00FE7CA8"/>
    <w:rsid w:val="00FF44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2C642"/>
  <w15:docId w15:val="{1BE15670-3563-4FC8-AE39-93A631D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table" w:styleId="Tablaconcuadrcula">
    <w:name w:val="Table Grid"/>
    <w:basedOn w:val="Tablanormal"/>
    <w:uiPriority w:val="59"/>
    <w:rsid w:val="00C850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119A"/>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6634">
      <w:bodyDiv w:val="1"/>
      <w:marLeft w:val="0"/>
      <w:marRight w:val="0"/>
      <w:marTop w:val="0"/>
      <w:marBottom w:val="0"/>
      <w:divBdr>
        <w:top w:val="none" w:sz="0" w:space="0" w:color="auto"/>
        <w:left w:val="none" w:sz="0" w:space="0" w:color="auto"/>
        <w:bottom w:val="none" w:sz="0" w:space="0" w:color="auto"/>
        <w:right w:val="none" w:sz="0" w:space="0" w:color="auto"/>
      </w:divBdr>
    </w:div>
    <w:div w:id="271207716">
      <w:bodyDiv w:val="1"/>
      <w:marLeft w:val="0"/>
      <w:marRight w:val="0"/>
      <w:marTop w:val="0"/>
      <w:marBottom w:val="0"/>
      <w:divBdr>
        <w:top w:val="none" w:sz="0" w:space="0" w:color="auto"/>
        <w:left w:val="none" w:sz="0" w:space="0" w:color="auto"/>
        <w:bottom w:val="none" w:sz="0" w:space="0" w:color="auto"/>
        <w:right w:val="none" w:sz="0" w:space="0" w:color="auto"/>
      </w:divBdr>
    </w:div>
    <w:div w:id="389577314">
      <w:bodyDiv w:val="1"/>
      <w:marLeft w:val="0"/>
      <w:marRight w:val="0"/>
      <w:marTop w:val="0"/>
      <w:marBottom w:val="0"/>
      <w:divBdr>
        <w:top w:val="none" w:sz="0" w:space="0" w:color="auto"/>
        <w:left w:val="none" w:sz="0" w:space="0" w:color="auto"/>
        <w:bottom w:val="none" w:sz="0" w:space="0" w:color="auto"/>
        <w:right w:val="none" w:sz="0" w:space="0" w:color="auto"/>
      </w:divBdr>
    </w:div>
    <w:div w:id="521633466">
      <w:bodyDiv w:val="1"/>
      <w:marLeft w:val="0"/>
      <w:marRight w:val="0"/>
      <w:marTop w:val="0"/>
      <w:marBottom w:val="0"/>
      <w:divBdr>
        <w:top w:val="none" w:sz="0" w:space="0" w:color="auto"/>
        <w:left w:val="none" w:sz="0" w:space="0" w:color="auto"/>
        <w:bottom w:val="none" w:sz="0" w:space="0" w:color="auto"/>
        <w:right w:val="none" w:sz="0" w:space="0" w:color="auto"/>
      </w:divBdr>
    </w:div>
    <w:div w:id="827595666">
      <w:bodyDiv w:val="1"/>
      <w:marLeft w:val="0"/>
      <w:marRight w:val="0"/>
      <w:marTop w:val="0"/>
      <w:marBottom w:val="0"/>
      <w:divBdr>
        <w:top w:val="none" w:sz="0" w:space="0" w:color="auto"/>
        <w:left w:val="none" w:sz="0" w:space="0" w:color="auto"/>
        <w:bottom w:val="none" w:sz="0" w:space="0" w:color="auto"/>
        <w:right w:val="none" w:sz="0" w:space="0" w:color="auto"/>
      </w:divBdr>
    </w:div>
    <w:div w:id="1221792083">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idet.edu.mx/seleccion/ElementosC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rviciosdigitales.imss.gob.mx/gestionAsegurados-web-externo/asignacionNSS." TargetMode="External"/><Relationship Id="rId4" Type="http://schemas.openxmlformats.org/officeDocument/2006/relationships/settings" Target="settings.xml"/><Relationship Id="rId9" Type="http://schemas.openxmlformats.org/officeDocument/2006/relationships/hyperlink" Target="https://consultas.curp.gob.mx/CurpSP/inicio2_2.js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F863-4827-48A9-AF65-C93678F8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792</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5143</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Servicios Escolares</cp:lastModifiedBy>
  <cp:revision>38</cp:revision>
  <cp:lastPrinted>2021-01-05T17:40:00Z</cp:lastPrinted>
  <dcterms:created xsi:type="dcterms:W3CDTF">2022-01-03T17:29:00Z</dcterms:created>
  <dcterms:modified xsi:type="dcterms:W3CDTF">2025-01-08T22:01:00Z</dcterms:modified>
</cp:coreProperties>
</file>